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147" w:rsidRPr="00AD78F0" w:rsidRDefault="00896147" w:rsidP="00AD78F0">
      <w:pPr>
        <w:tabs>
          <w:tab w:val="left" w:pos="3502"/>
        </w:tabs>
        <w:ind w:firstLine="709"/>
        <w:jc w:val="both"/>
        <w:rPr>
          <w:b/>
          <w:sz w:val="24"/>
          <w:szCs w:val="24"/>
        </w:rPr>
      </w:pPr>
    </w:p>
    <w:p w:rsidR="00F06E35" w:rsidRPr="008C24C2" w:rsidRDefault="00F06E35" w:rsidP="008C24C2">
      <w:pPr>
        <w:suppressAutoHyphens w:val="0"/>
        <w:ind w:firstLine="709"/>
        <w:jc w:val="both"/>
        <w:rPr>
          <w:b/>
          <w:kern w:val="0"/>
          <w:sz w:val="24"/>
          <w:szCs w:val="24"/>
          <w:lang w:eastAsia="en-US"/>
        </w:rPr>
      </w:pPr>
      <w:r w:rsidRPr="008C24C2">
        <w:rPr>
          <w:rFonts w:eastAsiaTheme="minorHAnsi"/>
          <w:kern w:val="0"/>
          <w:sz w:val="24"/>
          <w:szCs w:val="24"/>
          <w:lang w:eastAsia="en-US"/>
        </w:rPr>
        <w:t xml:space="preserve">Рабочая программа по </w:t>
      </w:r>
      <w:r w:rsidR="00D80DC5" w:rsidRPr="008C24C2">
        <w:rPr>
          <w:rFonts w:eastAsiaTheme="minorHAnsi"/>
          <w:kern w:val="0"/>
          <w:sz w:val="24"/>
          <w:szCs w:val="24"/>
          <w:lang w:eastAsia="en-US"/>
        </w:rPr>
        <w:t>информатике</w:t>
      </w:r>
      <w:r w:rsidRPr="008C24C2">
        <w:rPr>
          <w:rFonts w:eastAsiaTheme="minorHAnsi"/>
          <w:kern w:val="0"/>
          <w:sz w:val="24"/>
          <w:szCs w:val="24"/>
          <w:lang w:eastAsia="en-US"/>
        </w:rPr>
        <w:t xml:space="preserve"> составлена в соответствии </w:t>
      </w:r>
      <w:r w:rsidR="008C24C2" w:rsidRPr="008C24C2">
        <w:rPr>
          <w:sz w:val="24"/>
          <w:szCs w:val="24"/>
        </w:rPr>
        <w:t xml:space="preserve">с основной образовательной программы среднего общего образования, учебного плана МБОУ «СОШ № 2 им. Р.С. Бакаева с. Старые </w:t>
      </w:r>
      <w:r w:rsidR="00367EC8">
        <w:rPr>
          <w:sz w:val="24"/>
          <w:szCs w:val="24"/>
        </w:rPr>
        <w:t>Атаги» на 2019-2020</w:t>
      </w:r>
      <w:bookmarkStart w:id="0" w:name="_GoBack"/>
      <w:bookmarkEnd w:id="0"/>
      <w:r w:rsidR="008C24C2" w:rsidRPr="008C24C2">
        <w:rPr>
          <w:sz w:val="24"/>
          <w:szCs w:val="24"/>
        </w:rPr>
        <w:t xml:space="preserve"> учебный год, Положения о рабочей программе. Программа соответствует учебнику:</w:t>
      </w:r>
      <w:r w:rsidR="008C24C2" w:rsidRPr="008C24C2">
        <w:rPr>
          <w:b/>
          <w:kern w:val="0"/>
          <w:sz w:val="24"/>
          <w:szCs w:val="24"/>
          <w:lang w:eastAsia="en-US"/>
        </w:rPr>
        <w:t xml:space="preserve"> </w:t>
      </w:r>
      <w:r w:rsidR="00D80DC5" w:rsidRPr="008C24C2">
        <w:rPr>
          <w:rFonts w:eastAsiaTheme="minorHAnsi"/>
          <w:kern w:val="0"/>
          <w:sz w:val="24"/>
          <w:szCs w:val="24"/>
          <w:lang w:eastAsia="en-US"/>
        </w:rPr>
        <w:t>Угринович Н.Д.</w:t>
      </w:r>
      <w:r w:rsidR="00E03752" w:rsidRPr="008C24C2">
        <w:rPr>
          <w:rFonts w:eastAsiaTheme="minorHAnsi"/>
          <w:kern w:val="0"/>
          <w:sz w:val="24"/>
          <w:szCs w:val="24"/>
          <w:lang w:eastAsia="en-US"/>
        </w:rPr>
        <w:t xml:space="preserve"> Информатика: учебник для 7 класса/ Н.Д.Угринович, 3 изд. – М.: БИНОМ. Лаборатория знаний 2015 г.</w:t>
      </w:r>
      <w:r w:rsidR="008C24C2" w:rsidRPr="008C24C2">
        <w:rPr>
          <w:rFonts w:eastAsiaTheme="minorHAnsi"/>
          <w:kern w:val="0"/>
          <w:sz w:val="24"/>
          <w:szCs w:val="24"/>
          <w:lang w:eastAsia="en-US"/>
        </w:rPr>
        <w:t xml:space="preserve">, </w:t>
      </w:r>
      <w:r w:rsidR="00E03752" w:rsidRPr="008C24C2">
        <w:rPr>
          <w:rFonts w:eastAsiaTheme="minorHAnsi"/>
          <w:kern w:val="0"/>
          <w:sz w:val="24"/>
          <w:szCs w:val="24"/>
          <w:lang w:eastAsia="en-US"/>
        </w:rPr>
        <w:t>Угринович Н.Д. Информатика: учебник для 8 класса/ Н.Д.Угринович, 6 изд., стереотип – М.: БИНОМ. Лаборатория знаний 2018г.</w:t>
      </w:r>
      <w:r w:rsidR="008C24C2" w:rsidRPr="008C24C2">
        <w:rPr>
          <w:b/>
          <w:kern w:val="0"/>
          <w:sz w:val="24"/>
          <w:szCs w:val="24"/>
          <w:lang w:eastAsia="en-US"/>
        </w:rPr>
        <w:t xml:space="preserve">, </w:t>
      </w:r>
      <w:r w:rsidRPr="008C24C2">
        <w:rPr>
          <w:rFonts w:eastAsiaTheme="minorHAnsi"/>
          <w:kern w:val="0"/>
          <w:sz w:val="24"/>
          <w:szCs w:val="24"/>
          <w:lang w:eastAsia="en-US"/>
        </w:rPr>
        <w:t xml:space="preserve"> </w:t>
      </w:r>
      <w:r w:rsidR="00E03752" w:rsidRPr="008C24C2">
        <w:rPr>
          <w:rFonts w:eastAsiaTheme="minorHAnsi"/>
          <w:kern w:val="0"/>
          <w:sz w:val="24"/>
          <w:szCs w:val="24"/>
          <w:lang w:eastAsia="en-US"/>
        </w:rPr>
        <w:t>Угринович Н.Д. Информатика: учебник для 9 класса/ Н.Д.Угринович, 6 изд., стереотип – М.: БИНОМ. Лаборатория знаний 2018г.</w:t>
      </w:r>
    </w:p>
    <w:p w:rsidR="00390EF1" w:rsidRPr="008C24C2" w:rsidRDefault="00390EF1" w:rsidP="00AD78F0">
      <w:pPr>
        <w:tabs>
          <w:tab w:val="left" w:pos="3502"/>
        </w:tabs>
        <w:ind w:firstLine="709"/>
        <w:jc w:val="both"/>
        <w:rPr>
          <w:sz w:val="24"/>
          <w:szCs w:val="24"/>
        </w:rPr>
      </w:pPr>
    </w:p>
    <w:p w:rsidR="00390EF1" w:rsidRPr="00AD78F0" w:rsidRDefault="00390EF1" w:rsidP="00AD78F0">
      <w:pPr>
        <w:tabs>
          <w:tab w:val="left" w:pos="3502"/>
        </w:tabs>
        <w:ind w:firstLine="709"/>
        <w:jc w:val="both"/>
        <w:rPr>
          <w:sz w:val="24"/>
          <w:szCs w:val="24"/>
        </w:rPr>
      </w:pPr>
    </w:p>
    <w:p w:rsidR="00924BBA" w:rsidRDefault="00924BBA" w:rsidP="008C24C2">
      <w:pPr>
        <w:tabs>
          <w:tab w:val="left" w:pos="3502"/>
        </w:tabs>
        <w:jc w:val="both"/>
        <w:rPr>
          <w:sz w:val="24"/>
          <w:szCs w:val="24"/>
        </w:rPr>
      </w:pPr>
    </w:p>
    <w:p w:rsidR="0062127F" w:rsidRPr="00AD78F0" w:rsidRDefault="0062127F" w:rsidP="00AD78F0">
      <w:pPr>
        <w:tabs>
          <w:tab w:val="left" w:pos="3502"/>
        </w:tabs>
        <w:ind w:firstLine="709"/>
        <w:jc w:val="both"/>
        <w:rPr>
          <w:sz w:val="24"/>
          <w:szCs w:val="24"/>
        </w:rPr>
      </w:pPr>
    </w:p>
    <w:p w:rsidR="004B487A" w:rsidRPr="008C24C2" w:rsidRDefault="003108EE" w:rsidP="008C24C2">
      <w:pPr>
        <w:tabs>
          <w:tab w:val="left" w:pos="3502"/>
        </w:tabs>
        <w:jc w:val="center"/>
        <w:rPr>
          <w:b/>
          <w:sz w:val="24"/>
        </w:rPr>
      </w:pPr>
      <w:r w:rsidRPr="008C24C2">
        <w:rPr>
          <w:b/>
          <w:sz w:val="24"/>
        </w:rPr>
        <w:t xml:space="preserve">Планируемые </w:t>
      </w:r>
      <w:r w:rsidR="008C24C2" w:rsidRPr="008C24C2">
        <w:rPr>
          <w:b/>
          <w:sz w:val="24"/>
        </w:rPr>
        <w:t xml:space="preserve">предметные </w:t>
      </w:r>
      <w:r w:rsidRPr="008C24C2">
        <w:rPr>
          <w:b/>
          <w:sz w:val="24"/>
        </w:rPr>
        <w:t>результаты</w:t>
      </w:r>
      <w:r w:rsidR="008C24C2" w:rsidRPr="008C24C2">
        <w:rPr>
          <w:b/>
          <w:sz w:val="24"/>
        </w:rPr>
        <w:t xml:space="preserve"> учебного предмета «Информатика и ИКТ»</w:t>
      </w:r>
    </w:p>
    <w:p w:rsidR="008C24C2" w:rsidRPr="008C24C2" w:rsidRDefault="008C24C2" w:rsidP="008C24C2">
      <w:pPr>
        <w:tabs>
          <w:tab w:val="left" w:pos="3502"/>
        </w:tabs>
        <w:rPr>
          <w:b/>
        </w:rPr>
      </w:pPr>
    </w:p>
    <w:p w:rsidR="002C0DBD" w:rsidRPr="00AD78F0" w:rsidRDefault="002C0DBD" w:rsidP="00AD78F0">
      <w:pPr>
        <w:pStyle w:val="a6"/>
        <w:tabs>
          <w:tab w:val="left" w:pos="3502"/>
        </w:tabs>
        <w:ind w:firstLine="709"/>
        <w:jc w:val="both"/>
        <w:rPr>
          <w:b/>
        </w:rPr>
      </w:pPr>
      <w:r w:rsidRPr="00AD78F0">
        <w:rPr>
          <w:b/>
        </w:rPr>
        <w:t>Выпускник научится: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различать виды информации по способам её восприятия человеком и по способам её представления на материальных носителях;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раскрывать общие закономерности протекания информационных процессов в системах различной природы;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классифицировать средства ИКТ в соответствии с кругом выполняемых задач;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определять качественные и количественные характеристики компонентов компьютера;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 xml:space="preserve">узнает о истории и тенденциях развития компьютеров; о том как можно улучшить характеристики компьютеров; 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узнает о том какие задачи решаются с помощью суперкомпьютеров.</w:t>
      </w:r>
    </w:p>
    <w:p w:rsidR="002C0DBD" w:rsidRPr="00AD78F0" w:rsidRDefault="002C0DBD" w:rsidP="00AD78F0">
      <w:pPr>
        <w:suppressAutoHyphens w:val="0"/>
        <w:ind w:firstLine="709"/>
        <w:jc w:val="both"/>
        <w:rPr>
          <w:b/>
          <w:sz w:val="24"/>
          <w:szCs w:val="24"/>
        </w:rPr>
      </w:pPr>
    </w:p>
    <w:p w:rsidR="002C0DBD" w:rsidRPr="00AD78F0" w:rsidRDefault="002C0DBD" w:rsidP="00AD78F0">
      <w:pPr>
        <w:suppressAutoHyphens w:val="0"/>
        <w:ind w:firstLine="709"/>
        <w:jc w:val="both"/>
        <w:rPr>
          <w:b/>
          <w:sz w:val="24"/>
          <w:szCs w:val="24"/>
        </w:rPr>
      </w:pPr>
      <w:r w:rsidRPr="00AD78F0">
        <w:rPr>
          <w:b/>
          <w:sz w:val="24"/>
          <w:szCs w:val="24"/>
        </w:rPr>
        <w:t>Выпускник получит возможность: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осознано подходить к выбору ИКТ – средств для своих учебных и иных целей;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узнать о физических ограничениях на значения характеристик компьютера.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Математические основы информатики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Выпускник научится: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кодировать и декодировать тексты по заданной кодовой таблице;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определять длину кодовой последовательности по длине исходного текста и кодовой таблице равномерного кода;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lastRenderedPageBreak/>
        <w:t>•</w:t>
      </w:r>
      <w:r w:rsidRPr="00AD78F0">
        <w:rPr>
          <w:sz w:val="24"/>
          <w:szCs w:val="24"/>
        </w:rPr>
        <w:tab/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записывать логические выражения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определять количество элементов в множествах, полученных из двух или трех базовых множеств с помощью операций объединения, пересечения и дополнения;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познакомиться с двоичным кодированием текстов и с наиболее употребительными современными кодами;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использовать основные способы графического представления числовой информации, (графики, диаграммы).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Выпускник получит возможность: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познакомиться с примерами использования графов, деревьев и списков при описании реальных объектов и процессов;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узнать о наличии кодов, которые исправляют ошибки искажения, возникающие при передаче информации.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Алгоритмы и элементы программирования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</w:p>
    <w:p w:rsidR="002C0DBD" w:rsidRPr="00AD78F0" w:rsidRDefault="002C0DBD" w:rsidP="00AD78F0">
      <w:pPr>
        <w:suppressAutoHyphens w:val="0"/>
        <w:ind w:firstLine="709"/>
        <w:jc w:val="both"/>
        <w:rPr>
          <w:b/>
          <w:sz w:val="24"/>
          <w:szCs w:val="24"/>
        </w:rPr>
      </w:pPr>
      <w:r w:rsidRPr="00AD78F0">
        <w:rPr>
          <w:b/>
          <w:sz w:val="24"/>
          <w:szCs w:val="24"/>
        </w:rPr>
        <w:t>Выпускник научится: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составлять алгоритмы для решения учебных задач различных типов 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определять результат выполнения заданного алгоритма или его фрагмента;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 xml:space="preserve">составлять несложные алгоритмы управления исполнителями и анализа числовых и текстовых данных с использованием основных управляющих конструкций </w:t>
      </w:r>
      <w:r w:rsidRPr="00AD78F0">
        <w:rPr>
          <w:sz w:val="24"/>
          <w:szCs w:val="24"/>
        </w:rPr>
        <w:lastRenderedPageBreak/>
        <w:t>последовательного программирования и записыватьихв виде</w:t>
      </w:r>
      <w:r w:rsidRPr="00AD78F0">
        <w:rPr>
          <w:sz w:val="24"/>
          <w:szCs w:val="24"/>
        </w:rPr>
        <w:tab/>
        <w:t>программнавыбранномязыке программирования; выполнять эти программы на компьютере;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использовать логические значения, операции и выражения с ними;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записывать на выбранном языке программирования арифметические и логические выражения и вычислять их значения.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Выпускник получит возможность: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познакомиться с использованием в программах строковых величин и с операциями со строковыми величинами;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создавать программы для решения задач, возникающих в процессе учебы и вне ее;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познакомиться с задачами обработки данных и алгоритмами их решения;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Использование программных систем и сервисов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Выпускник научится: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классифицировать файлы по типу и иным параметрам;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разбираться в иерархической структуре файловой системы;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осуществлять поиск файлов средствами операционной системы;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анализировать доменные имена компьютеров и адреса документов в Интернете;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проводить поиск информации в сети Интернет по запросам с использованием логических операций.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навыками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различными формами представления данных (таблицы, диаграммы, графики и т. д.);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приемами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основами соблюдения норм информационной этики и права;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познакомится с программными средствами для работы с аудио-визуальными данными и соответствующим понятийным аппаратом;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узнает о дискретном представлении аудио-визуальных данных.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lastRenderedPageBreak/>
        <w:t>Выпускник получит возможность(в</w:t>
      </w:r>
      <w:r w:rsidR="00BD212F" w:rsidRPr="00AD78F0">
        <w:rPr>
          <w:sz w:val="24"/>
          <w:szCs w:val="24"/>
        </w:rPr>
        <w:t xml:space="preserve"> </w:t>
      </w:r>
      <w:r w:rsidRPr="00AD78F0">
        <w:rPr>
          <w:sz w:val="24"/>
          <w:szCs w:val="24"/>
        </w:rPr>
        <w:t>данном</w:t>
      </w:r>
      <w:r w:rsidR="00BD212F" w:rsidRPr="00AD78F0">
        <w:rPr>
          <w:sz w:val="24"/>
          <w:szCs w:val="24"/>
        </w:rPr>
        <w:t xml:space="preserve"> </w:t>
      </w:r>
      <w:r w:rsidRPr="00AD78F0">
        <w:rPr>
          <w:sz w:val="24"/>
          <w:szCs w:val="24"/>
        </w:rPr>
        <w:t>курсе</w:t>
      </w:r>
      <w:r w:rsidR="00BD212F" w:rsidRPr="00AD78F0">
        <w:rPr>
          <w:sz w:val="24"/>
          <w:szCs w:val="24"/>
        </w:rPr>
        <w:t xml:space="preserve"> </w:t>
      </w:r>
      <w:r w:rsidRPr="00AD78F0">
        <w:rPr>
          <w:sz w:val="24"/>
          <w:szCs w:val="24"/>
        </w:rPr>
        <w:t>и</w:t>
      </w:r>
      <w:r w:rsidR="00BD212F" w:rsidRPr="00AD78F0">
        <w:rPr>
          <w:sz w:val="24"/>
          <w:szCs w:val="24"/>
        </w:rPr>
        <w:t xml:space="preserve"> </w:t>
      </w:r>
      <w:r w:rsidRPr="00AD78F0">
        <w:rPr>
          <w:sz w:val="24"/>
          <w:szCs w:val="24"/>
        </w:rPr>
        <w:t>иной</w:t>
      </w:r>
      <w:r w:rsidR="00BD212F" w:rsidRPr="00AD78F0">
        <w:rPr>
          <w:sz w:val="24"/>
          <w:szCs w:val="24"/>
        </w:rPr>
        <w:t xml:space="preserve"> </w:t>
      </w:r>
      <w:r w:rsidRPr="00AD78F0">
        <w:rPr>
          <w:sz w:val="24"/>
          <w:szCs w:val="24"/>
        </w:rPr>
        <w:t>учебной деятельности):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узнать о данных от датчиков, например, датчиков роботизированных устройств;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познакомиться с примерами использования математического моделирования в современном мире;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узнать о том, что в сфере информатики и ИКТ существуют международные и национальные стандарты;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узнать о структуре современных компьютеров и назначении их элементов;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получить представление об истории и тенденциях развития ИКТ;</w:t>
      </w:r>
    </w:p>
    <w:p w:rsidR="002C0DBD" w:rsidRPr="00AD78F0" w:rsidRDefault="002C0DBD" w:rsidP="00AD78F0">
      <w:pPr>
        <w:suppressAutoHyphens w:val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познакомиться с примерами использования ИКТ в современном мире;</w:t>
      </w:r>
    </w:p>
    <w:p w:rsidR="008C24C2" w:rsidRDefault="002C0DBD" w:rsidP="008C24C2">
      <w:pPr>
        <w:suppressAutoHyphens w:val="0"/>
        <w:ind w:firstLine="709"/>
        <w:jc w:val="center"/>
        <w:rPr>
          <w:sz w:val="24"/>
          <w:szCs w:val="24"/>
        </w:rPr>
      </w:pPr>
      <w:r w:rsidRPr="00AD78F0">
        <w:rPr>
          <w:sz w:val="24"/>
          <w:szCs w:val="24"/>
        </w:rPr>
        <w:t>•</w:t>
      </w:r>
      <w:r w:rsidRPr="00AD78F0">
        <w:rPr>
          <w:sz w:val="24"/>
          <w:szCs w:val="24"/>
        </w:rPr>
        <w:tab/>
        <w:t>получить представления о роботизированных устройствах и их использовании на производстве и в научных исследованиях.</w:t>
      </w:r>
      <w:bookmarkStart w:id="1" w:name="_Toc340430373"/>
      <w:bookmarkStart w:id="2" w:name="_Toc178085922"/>
    </w:p>
    <w:p w:rsidR="008C24C2" w:rsidRDefault="008C24C2" w:rsidP="008C24C2">
      <w:pPr>
        <w:suppressAutoHyphens w:val="0"/>
        <w:ind w:firstLine="709"/>
        <w:jc w:val="center"/>
        <w:rPr>
          <w:sz w:val="24"/>
          <w:szCs w:val="24"/>
        </w:rPr>
      </w:pPr>
    </w:p>
    <w:p w:rsidR="008C24C2" w:rsidRDefault="008C24C2" w:rsidP="008C24C2">
      <w:pPr>
        <w:suppressAutoHyphens w:val="0"/>
        <w:ind w:firstLine="709"/>
        <w:jc w:val="center"/>
        <w:rPr>
          <w:sz w:val="24"/>
          <w:szCs w:val="24"/>
        </w:rPr>
      </w:pPr>
    </w:p>
    <w:p w:rsidR="0004710C" w:rsidRDefault="00D66EBE" w:rsidP="008C24C2">
      <w:pPr>
        <w:suppressAutoHyphens w:val="0"/>
        <w:ind w:firstLine="709"/>
        <w:jc w:val="center"/>
        <w:rPr>
          <w:rFonts w:eastAsia="MS Gothic"/>
          <w:b/>
          <w:sz w:val="24"/>
          <w:lang w:eastAsia="ru-RU"/>
        </w:rPr>
      </w:pPr>
      <w:r w:rsidRPr="008C24C2">
        <w:rPr>
          <w:b/>
          <w:sz w:val="24"/>
        </w:rPr>
        <w:t xml:space="preserve">Содержание </w:t>
      </w:r>
      <w:bookmarkEnd w:id="1"/>
      <w:bookmarkEnd w:id="2"/>
      <w:r w:rsidR="004B487A" w:rsidRPr="008C24C2">
        <w:rPr>
          <w:rFonts w:eastAsia="MS Gothic"/>
          <w:b/>
          <w:sz w:val="24"/>
          <w:lang w:eastAsia="ru-RU"/>
        </w:rPr>
        <w:t>учебного предмета</w:t>
      </w:r>
    </w:p>
    <w:p w:rsidR="008C24C2" w:rsidRPr="008C24C2" w:rsidRDefault="008C24C2" w:rsidP="008C24C2">
      <w:pPr>
        <w:suppressAutoHyphens w:val="0"/>
        <w:ind w:firstLine="709"/>
        <w:jc w:val="center"/>
        <w:rPr>
          <w:sz w:val="24"/>
          <w:szCs w:val="24"/>
        </w:rPr>
      </w:pP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bookmarkStart w:id="3" w:name="_Toc340430376"/>
      <w:bookmarkStart w:id="4" w:name="_Toc178085927"/>
      <w:r w:rsidRPr="00AD78F0">
        <w:rPr>
          <w:rFonts w:eastAsia="TimesNewRomanPSMT"/>
          <w:b/>
          <w:bCs/>
          <w:iCs/>
          <w:kern w:val="0"/>
          <w:sz w:val="24"/>
          <w:szCs w:val="24"/>
          <w:lang w:eastAsia="en-US"/>
        </w:rPr>
        <w:t>Информация и способы её представления.</w:t>
      </w: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 xml:space="preserve"> Слово «информация» в обыденной речи. Информация как объект (данные) и как процесс (информирование). Термин «информация» (данные) в курсе информатики.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 xml:space="preserve">Описание информации при помощи текстов. </w:t>
      </w:r>
      <w:r w:rsidRPr="00AD78F0">
        <w:rPr>
          <w:rFonts w:eastAsia="TimesNewRomanPSMT"/>
          <w:bCs/>
          <w:i/>
          <w:iCs/>
          <w:kern w:val="0"/>
          <w:sz w:val="24"/>
          <w:szCs w:val="24"/>
          <w:lang w:eastAsia="en-US"/>
        </w:rPr>
        <w:t>Язык. Письмо. Знак</w:t>
      </w: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. Алфавит. Символ («буква»). Расширенный алфавит русского языка (знаки препинания, цифры, пробел). Количество слов данной длины в данном алфавите. Понятие «много информации» невозможно однозначно описать коротким текстом.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/>
          <w:iCs/>
          <w:kern w:val="0"/>
          <w:sz w:val="24"/>
          <w:szCs w:val="24"/>
          <w:lang w:eastAsia="en-US"/>
        </w:rPr>
        <w:t xml:space="preserve">Разнообразие языков и алфавитов. Неполнота текстового описания мира. Литературные и научные тексты. Понятие о моделировании (в широком смысле) при восприятии мира человеком. 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Кодирование текстов. Кодовая таблица. Представление текстов в компьютерах. Вседанные в компьютере — тексты в двоичном алфавите. Двоичный алфавит. Азбука Морзе. Двоичные коды с фиксированной длиной кодового слова (8, 16, 32). Количество символов, представимых в таких кодах. Понятие о возможности записи любого текстового сообщения в двоичном виде.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/>
          <w:iCs/>
          <w:kern w:val="0"/>
          <w:sz w:val="24"/>
          <w:szCs w:val="24"/>
          <w:lang w:eastAsia="en-US"/>
        </w:rPr>
        <w:t>Примеры кодов. Код КОИ-8. Представление о стандарте Юникод. Значение стандартов для ИКТ.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Знакомство с двоичной записью целых чисел. Запись натуральных чисел в пределах 256.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/>
          <w:iCs/>
          <w:kern w:val="0"/>
          <w:sz w:val="24"/>
          <w:szCs w:val="24"/>
          <w:lang w:eastAsia="en-US"/>
        </w:rPr>
        <w:t>Нетекстовые (аудиовизуальные) данные (картины, устная речь, музыка, кино). Возможность дискретного (символьного) представления аудиовизуальных данных.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 xml:space="preserve">Понятие о необходимости количественного описания информации. </w:t>
      </w:r>
      <w:r w:rsidRPr="00AD78F0">
        <w:rPr>
          <w:rFonts w:eastAsia="TimesNewRomanPSMT"/>
          <w:bCs/>
          <w:i/>
          <w:iCs/>
          <w:kern w:val="0"/>
          <w:sz w:val="24"/>
          <w:szCs w:val="24"/>
          <w:lang w:eastAsia="en-US"/>
        </w:rPr>
        <w:t>Размер (длина) текста как мера количества информации. Недостатки такого подхода с точки зрения формализации обыденного представления о количестве информации: не рассматривается вопрос «новизны» информации; не учитывается возможность описания одного явления различными текстами и зависимость от выбора алфавита и способа кодирования.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Бит и байт — единицы размера двоичных текстов, производные единицы.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Понятие о носителях информации, используемых в ИКТ, их истории и перспективах развития.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lastRenderedPageBreak/>
        <w:t>Виды памяти современных компьютеров. Оперативная и внешняя память.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Представление о характерных объёмах оперативной памяти современных компьютеров и внешних запоминающих устройств. Представление о темпах роста этих характеристик по мере развития ИКТ. Сетевое хранение данных.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Понятие файла. Типы файлов. Характерные размеры файлов различных типов — текстовых (страница печатного текста, «Война и Мир», БСЭ), видео, файлы данных космических наблюдений, файлы данных при математическом моделировании и др.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/>
          <w:bCs/>
          <w:iCs/>
          <w:kern w:val="0"/>
          <w:sz w:val="24"/>
          <w:szCs w:val="24"/>
          <w:lang w:eastAsia="en-US"/>
        </w:rPr>
        <w:t xml:space="preserve">Основы алгоритмической культуры. </w:t>
      </w: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Понятие исполнителя. Обстановка (среда обитания) исполнителя. Возможные состояния исполнителя. Допустимые действия исполнителя, система команд, конечность набора команд. Необходимость формального описания возможных состояний алгоритма и обстановки, в которой он находится, а также действий исполнителя. Примеры исполнителей. Построение моделей реальных объектов и процессов в виде исполнителей.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Понятие алгоритма как описания поведения исполнителя при заданных начальных данных (начальной обстановке). Алгоритмический язык —формальный язык для записи алгоритмов. Программа — запись алгоритма на алгоритмическом языке. Непосредственное и программное управление исполнителем. Неветвящиеся (линейные) программы.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Утверждения (условия). Истинность утверждений. Логические значения, логические операции и логические выражения. Проверка истинности утверждений исполнителем.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Алгоритмические конструкции, связанные с проверкой условий: ветвление (условный оператор) и повторение (операторы цикла в форме «пока» и «для каждого»). Понятие вспомогательного алгоритма.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Понятие величины (переменной). Типы величин: целые, вещественные, символьные, строковые (литеральные), логические. Знакомство с табличными величинами (массивами).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Знакомство с графами, деревьями, списками, символьными строками. Понятие о методах разработки программ (пошаговое выполнение, отладка, тестирование).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/>
          <w:bCs/>
          <w:iCs/>
          <w:kern w:val="0"/>
          <w:sz w:val="24"/>
          <w:szCs w:val="24"/>
          <w:lang w:eastAsia="en-US"/>
        </w:rPr>
        <w:t xml:space="preserve">Использование программных систем и сервисов. </w:t>
      </w: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Устройство компьютера. Основные компоненты современного компьютера. Процессор, оперативная память, внешние запоминающие устройства, средства коммуникации, монитор. Гигиенические, эргономические и технические условия эксплуатации средств ИКТ.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Компьютерные вирусы. Антивирусная профилактика.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Файл. Каталог (директория). Файловая система. Основные операции при работе с файлами: создать файл, удалить файл, скопировать файл.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Архивирование и разархивирование.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Обработка текстов. Текстовый редактор. Создание структурированного текста. Проверка правописания, словари. Ссылки. Выделение изменений. Включение в текст графических и иных информационных объектов. Деловая переписка, учебная публикация, коллективная работа.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Динамические (электронные) таблицы. Использование формул. Составление таблиц. Построение графиков и диаграмм. Понятие о сортировке (упорядочивании) данных.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Гипертекст. Браузеры. Компьютерные энциклопедии и компьютерные словари. Средства поиска информации.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/>
          <w:bCs/>
          <w:iCs/>
          <w:kern w:val="0"/>
          <w:sz w:val="24"/>
          <w:szCs w:val="24"/>
          <w:lang w:eastAsia="en-US"/>
        </w:rPr>
        <w:t xml:space="preserve">Работа в информационном пространстве. </w:t>
      </w: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Получение, передача, сохранение, преобразование и использование информации. Необходимость применения компьютеров для обработки информации. Роль информации и ИКТ в жизни человека и общества. Основные этапы развития информационной среды.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lastRenderedPageBreak/>
        <w:t>Получение информации. Представление о задаче поиска информации в файловой системе, базе данных, Интернете. Запросы по одному и нескольким признакам. Решение информационно-поисковых задач. Поисковые машины.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Постановка вопроса о достоверности полученной информации, о её подкреплённости доказательствами. Знакомство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 п.).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Передача информации. Источник и приёмник информации. Основные понятия, связанные с передачей информации (канал связи, скорость передачи информации по каналу связи, пропускная способность канала связи).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Организация взаимодействия в информационной среде: электронная переписка, чат, форум, телеконференция, сайт.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Понятие модели объекта, процесса или явления. Математическая (компьютерная) модель. Её отличия от словесного (литературного) описания объекта или процесса.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Примерная схема использования математических (компьютерных) моделей при решении научно-технических задач: построение математической модели, её программная реализация, проведение компьютерного эксперимента, анализ его результатов.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Личная информация. Основные средства защиты личной информации, предусмотренные компьютерными технологиями. Организация личного информационного пространства.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Примеры применения ИКТ: связь, информационные услуги, научно-технические исследования, управление и проектирование, анализ данных, образование (дистанционное обучение, образовательные источники).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Тенденции развития ИКТ (суперкомпьютеры, мобильные вычислительные устройства).</w:t>
      </w:r>
    </w:p>
    <w:p w:rsidR="00F06E35" w:rsidRPr="00AD78F0" w:rsidRDefault="00F06E35" w:rsidP="00AD78F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kern w:val="0"/>
          <w:sz w:val="24"/>
          <w:szCs w:val="24"/>
          <w:lang w:eastAsia="en-US"/>
        </w:rPr>
      </w:pPr>
      <w:r w:rsidRPr="00AD78F0">
        <w:rPr>
          <w:rFonts w:eastAsia="TimesNewRomanPSMT"/>
          <w:bCs/>
          <w:iCs/>
          <w:kern w:val="0"/>
          <w:sz w:val="24"/>
          <w:szCs w:val="24"/>
          <w:lang w:eastAsia="en-US"/>
        </w:rPr>
        <w:t>Стандарты в сфере информатики и ИКТ. Право в информационной сфере. Базовые представления о правовых аспектах использования компьютерных программ и работы в сети Интернет.</w:t>
      </w:r>
    </w:p>
    <w:p w:rsidR="00F06E35" w:rsidRPr="00AD78F0" w:rsidRDefault="00F06E35" w:rsidP="00AD78F0">
      <w:pPr>
        <w:pStyle w:val="1"/>
        <w:ind w:firstLine="709"/>
        <w:jc w:val="both"/>
      </w:pPr>
    </w:p>
    <w:p w:rsidR="00F06E35" w:rsidRPr="00AD78F0" w:rsidRDefault="00F06E35" w:rsidP="00AD78F0">
      <w:pPr>
        <w:pStyle w:val="1"/>
        <w:ind w:firstLine="709"/>
        <w:jc w:val="both"/>
      </w:pPr>
    </w:p>
    <w:p w:rsidR="00F06E35" w:rsidRPr="00AD78F0" w:rsidRDefault="00F06E35" w:rsidP="00AD78F0">
      <w:pPr>
        <w:pStyle w:val="1"/>
        <w:ind w:firstLine="709"/>
        <w:jc w:val="both"/>
      </w:pPr>
    </w:p>
    <w:p w:rsidR="004B487A" w:rsidRPr="00AD78F0" w:rsidRDefault="004B487A" w:rsidP="00AD78F0">
      <w:pPr>
        <w:pStyle w:val="a0"/>
        <w:ind w:firstLine="709"/>
        <w:jc w:val="both"/>
        <w:rPr>
          <w:sz w:val="24"/>
          <w:szCs w:val="24"/>
        </w:rPr>
      </w:pPr>
    </w:p>
    <w:p w:rsidR="004B487A" w:rsidRPr="00AD78F0" w:rsidRDefault="008C24C2" w:rsidP="008C24C2">
      <w:pPr>
        <w:pStyle w:val="1"/>
        <w:jc w:val="both"/>
      </w:pPr>
      <w:r>
        <w:rPr>
          <w:b w:val="0"/>
        </w:rPr>
        <w:t xml:space="preserve">                                                   </w:t>
      </w:r>
      <w:r w:rsidR="004B487A" w:rsidRPr="00AD78F0">
        <w:t>Тематическое планирование</w:t>
      </w:r>
    </w:p>
    <w:p w:rsidR="004B487A" w:rsidRPr="00AD78F0" w:rsidRDefault="004B487A" w:rsidP="00AD78F0">
      <w:pPr>
        <w:pStyle w:val="a0"/>
        <w:ind w:firstLine="709"/>
        <w:jc w:val="both"/>
        <w:rPr>
          <w:sz w:val="24"/>
          <w:szCs w:val="24"/>
        </w:rPr>
      </w:pPr>
    </w:p>
    <w:p w:rsidR="00F06E35" w:rsidRPr="00AD78F0" w:rsidRDefault="00F06E35" w:rsidP="00AD78F0">
      <w:pPr>
        <w:pStyle w:val="1"/>
        <w:ind w:left="360" w:firstLine="709"/>
        <w:jc w:val="both"/>
      </w:pPr>
      <w:r w:rsidRPr="00AD78F0">
        <w:t>Тематический план по информатике 7 класс</w:t>
      </w:r>
    </w:p>
    <w:bookmarkEnd w:id="3"/>
    <w:bookmarkEnd w:id="4"/>
    <w:p w:rsidR="00250F52" w:rsidRPr="00AD78F0" w:rsidRDefault="00250F52" w:rsidP="00AD78F0">
      <w:pPr>
        <w:tabs>
          <w:tab w:val="left" w:pos="851"/>
        </w:tabs>
        <w:ind w:firstLine="709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1253"/>
        <w:gridCol w:w="2006"/>
        <w:gridCol w:w="2083"/>
      </w:tblGrid>
      <w:tr w:rsidR="00372BE5" w:rsidRPr="00AD78F0" w:rsidTr="009A3C78">
        <w:trPr>
          <w:trHeight w:val="270"/>
        </w:trPr>
        <w:tc>
          <w:tcPr>
            <w:tcW w:w="4820" w:type="dxa"/>
          </w:tcPr>
          <w:p w:rsidR="00372BE5" w:rsidRPr="00AD78F0" w:rsidRDefault="00372BE5" w:rsidP="00AD78F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7 класс</w:t>
            </w:r>
          </w:p>
        </w:tc>
        <w:tc>
          <w:tcPr>
            <w:tcW w:w="1417" w:type="dxa"/>
          </w:tcPr>
          <w:p w:rsidR="00372BE5" w:rsidRPr="00AD78F0" w:rsidRDefault="00372BE5" w:rsidP="00AD78F0">
            <w:pPr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</w:tcPr>
          <w:p w:rsidR="00372BE5" w:rsidRPr="00AD78F0" w:rsidRDefault="00372BE5" w:rsidP="00AD78F0">
            <w:pPr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Кол-во контрольных работ</w:t>
            </w:r>
          </w:p>
        </w:tc>
        <w:tc>
          <w:tcPr>
            <w:tcW w:w="2210" w:type="dxa"/>
          </w:tcPr>
          <w:p w:rsidR="00372BE5" w:rsidRPr="00AD78F0" w:rsidRDefault="00372BE5" w:rsidP="00AD78F0">
            <w:pPr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Кол-во практических работ</w:t>
            </w:r>
          </w:p>
        </w:tc>
      </w:tr>
      <w:tr w:rsidR="00372BE5" w:rsidRPr="00AD78F0" w:rsidTr="009A3C78">
        <w:trPr>
          <w:trHeight w:val="212"/>
        </w:trPr>
        <w:tc>
          <w:tcPr>
            <w:tcW w:w="4820" w:type="dxa"/>
          </w:tcPr>
          <w:p w:rsidR="00372BE5" w:rsidRPr="00AD78F0" w:rsidRDefault="00372BE5" w:rsidP="00AD78F0">
            <w:pPr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Компьютер как универсальное устройство для обработки</w:t>
            </w:r>
          </w:p>
        </w:tc>
        <w:tc>
          <w:tcPr>
            <w:tcW w:w="1417" w:type="dxa"/>
          </w:tcPr>
          <w:p w:rsidR="00372BE5" w:rsidRPr="00AD78F0" w:rsidRDefault="009A3C78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372BE5" w:rsidRPr="00AD78F0" w:rsidRDefault="00372BE5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  <w:tc>
          <w:tcPr>
            <w:tcW w:w="2210" w:type="dxa"/>
          </w:tcPr>
          <w:p w:rsidR="00372BE5" w:rsidRPr="00AD78F0" w:rsidRDefault="00372BE5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</w:tr>
      <w:tr w:rsidR="00372BE5" w:rsidRPr="00AD78F0" w:rsidTr="009A3C78">
        <w:trPr>
          <w:trHeight w:val="212"/>
        </w:trPr>
        <w:tc>
          <w:tcPr>
            <w:tcW w:w="4820" w:type="dxa"/>
          </w:tcPr>
          <w:p w:rsidR="00372BE5" w:rsidRPr="00AD78F0" w:rsidRDefault="00372BE5" w:rsidP="00AD78F0">
            <w:pPr>
              <w:jc w:val="both"/>
              <w:rPr>
                <w:sz w:val="24"/>
                <w:szCs w:val="24"/>
                <w:lang w:val="en-US"/>
              </w:rPr>
            </w:pPr>
            <w:r w:rsidRPr="00AD78F0">
              <w:rPr>
                <w:sz w:val="24"/>
                <w:szCs w:val="24"/>
                <w:lang w:val="en-US"/>
              </w:rPr>
              <w:t>Обработка текстовой информации</w:t>
            </w:r>
          </w:p>
        </w:tc>
        <w:tc>
          <w:tcPr>
            <w:tcW w:w="1417" w:type="dxa"/>
          </w:tcPr>
          <w:p w:rsidR="00372BE5" w:rsidRPr="00AD78F0" w:rsidRDefault="009A3C78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372BE5" w:rsidRPr="00AD78F0" w:rsidRDefault="00372BE5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  <w:tc>
          <w:tcPr>
            <w:tcW w:w="2210" w:type="dxa"/>
          </w:tcPr>
          <w:p w:rsidR="00372BE5" w:rsidRPr="00AD78F0" w:rsidRDefault="009A3C78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4</w:t>
            </w:r>
          </w:p>
        </w:tc>
      </w:tr>
      <w:tr w:rsidR="00372BE5" w:rsidRPr="00AD78F0" w:rsidTr="009A3C78">
        <w:trPr>
          <w:trHeight w:val="212"/>
        </w:trPr>
        <w:tc>
          <w:tcPr>
            <w:tcW w:w="4820" w:type="dxa"/>
          </w:tcPr>
          <w:p w:rsidR="00372BE5" w:rsidRPr="00AD78F0" w:rsidRDefault="00372BE5" w:rsidP="00AD78F0">
            <w:pPr>
              <w:jc w:val="both"/>
              <w:rPr>
                <w:sz w:val="24"/>
                <w:szCs w:val="24"/>
                <w:lang w:val="en-US"/>
              </w:rPr>
            </w:pPr>
            <w:r w:rsidRPr="00AD78F0">
              <w:rPr>
                <w:sz w:val="24"/>
                <w:szCs w:val="24"/>
                <w:lang w:val="en-US"/>
              </w:rPr>
              <w:t>Обработка графической информации</w:t>
            </w:r>
          </w:p>
        </w:tc>
        <w:tc>
          <w:tcPr>
            <w:tcW w:w="1417" w:type="dxa"/>
          </w:tcPr>
          <w:p w:rsidR="00372BE5" w:rsidRPr="00AD78F0" w:rsidRDefault="009A3C78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372BE5" w:rsidRPr="00AD78F0" w:rsidRDefault="00372BE5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  <w:tc>
          <w:tcPr>
            <w:tcW w:w="2210" w:type="dxa"/>
          </w:tcPr>
          <w:p w:rsidR="00372BE5" w:rsidRPr="00AD78F0" w:rsidRDefault="00372BE5" w:rsidP="00AD78F0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372BE5" w:rsidRPr="00AD78F0" w:rsidTr="009A3C78">
        <w:trPr>
          <w:trHeight w:val="212"/>
        </w:trPr>
        <w:tc>
          <w:tcPr>
            <w:tcW w:w="4820" w:type="dxa"/>
          </w:tcPr>
          <w:p w:rsidR="00372BE5" w:rsidRPr="00AD78F0" w:rsidRDefault="00372BE5" w:rsidP="00AD78F0">
            <w:pPr>
              <w:jc w:val="both"/>
              <w:rPr>
                <w:sz w:val="24"/>
                <w:szCs w:val="24"/>
                <w:lang w:val="en-US"/>
              </w:rPr>
            </w:pPr>
            <w:r w:rsidRPr="00AD78F0">
              <w:rPr>
                <w:sz w:val="24"/>
                <w:szCs w:val="24"/>
                <w:lang w:val="en-US"/>
              </w:rPr>
              <w:t>Коммуникационные технологии</w:t>
            </w:r>
          </w:p>
        </w:tc>
        <w:tc>
          <w:tcPr>
            <w:tcW w:w="1417" w:type="dxa"/>
          </w:tcPr>
          <w:p w:rsidR="00372BE5" w:rsidRPr="00AD78F0" w:rsidRDefault="00AC2997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372BE5" w:rsidRPr="00AD78F0" w:rsidRDefault="00372BE5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  <w:tc>
          <w:tcPr>
            <w:tcW w:w="2210" w:type="dxa"/>
          </w:tcPr>
          <w:p w:rsidR="00372BE5" w:rsidRPr="00AD78F0" w:rsidRDefault="009A3C78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2</w:t>
            </w:r>
          </w:p>
        </w:tc>
      </w:tr>
      <w:tr w:rsidR="00372BE5" w:rsidRPr="00AD78F0" w:rsidTr="009A3C78">
        <w:trPr>
          <w:trHeight w:val="212"/>
        </w:trPr>
        <w:tc>
          <w:tcPr>
            <w:tcW w:w="4820" w:type="dxa"/>
          </w:tcPr>
          <w:p w:rsidR="00372BE5" w:rsidRPr="00AD78F0" w:rsidRDefault="00372BE5" w:rsidP="00AD78F0">
            <w:pPr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372BE5" w:rsidRPr="00AD78F0" w:rsidRDefault="009A3C78" w:rsidP="00AD78F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3</w:t>
            </w:r>
            <w:r w:rsidR="00AC2997" w:rsidRPr="00AD78F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372BE5" w:rsidRPr="00AD78F0" w:rsidRDefault="00372BE5" w:rsidP="00AD78F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 xml:space="preserve">4                                                                            </w:t>
            </w:r>
          </w:p>
        </w:tc>
        <w:tc>
          <w:tcPr>
            <w:tcW w:w="2210" w:type="dxa"/>
          </w:tcPr>
          <w:p w:rsidR="00372BE5" w:rsidRPr="00AD78F0" w:rsidRDefault="009A3C78" w:rsidP="00AD78F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7</w:t>
            </w:r>
          </w:p>
        </w:tc>
      </w:tr>
    </w:tbl>
    <w:p w:rsidR="00F06E35" w:rsidRPr="00AD78F0" w:rsidRDefault="00F06E35" w:rsidP="00AD78F0">
      <w:pPr>
        <w:suppressAutoHyphens w:val="0"/>
        <w:ind w:firstLine="709"/>
        <w:jc w:val="both"/>
        <w:rPr>
          <w:b/>
          <w:sz w:val="24"/>
          <w:szCs w:val="24"/>
        </w:rPr>
      </w:pPr>
    </w:p>
    <w:p w:rsidR="00F06E35" w:rsidRPr="00AD78F0" w:rsidRDefault="00F06E35" w:rsidP="00AD78F0">
      <w:pPr>
        <w:pStyle w:val="1"/>
        <w:ind w:firstLine="709"/>
        <w:jc w:val="both"/>
      </w:pPr>
    </w:p>
    <w:p w:rsidR="00827F14" w:rsidRPr="00AD78F0" w:rsidRDefault="004B487A" w:rsidP="00AD78F0">
      <w:pPr>
        <w:pStyle w:val="1"/>
        <w:ind w:firstLine="709"/>
        <w:jc w:val="both"/>
      </w:pPr>
      <w:r w:rsidRPr="00AD78F0">
        <w:t>Тематический  план по информатике 8 класс</w:t>
      </w:r>
    </w:p>
    <w:p w:rsidR="004B487A" w:rsidRPr="00AD78F0" w:rsidRDefault="004B487A" w:rsidP="00AD78F0">
      <w:pPr>
        <w:pStyle w:val="a0"/>
        <w:ind w:firstLine="709"/>
        <w:jc w:val="both"/>
        <w:rPr>
          <w:sz w:val="24"/>
          <w:szCs w:val="24"/>
        </w:rPr>
      </w:pP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1276"/>
        <w:gridCol w:w="1984"/>
        <w:gridCol w:w="2091"/>
      </w:tblGrid>
      <w:tr w:rsidR="004B487A" w:rsidRPr="00AD78F0" w:rsidTr="004B487A">
        <w:tc>
          <w:tcPr>
            <w:tcW w:w="4111" w:type="dxa"/>
          </w:tcPr>
          <w:p w:rsidR="004B487A" w:rsidRPr="00AD78F0" w:rsidRDefault="004B487A" w:rsidP="00AD78F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8 класс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Кол-во контрольных работ</w:t>
            </w:r>
          </w:p>
        </w:tc>
        <w:tc>
          <w:tcPr>
            <w:tcW w:w="2091" w:type="dxa"/>
          </w:tcPr>
          <w:p w:rsidR="004B487A" w:rsidRPr="00AD78F0" w:rsidRDefault="004B487A" w:rsidP="00AD78F0">
            <w:pPr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Кол-во практических работ</w:t>
            </w:r>
          </w:p>
        </w:tc>
      </w:tr>
      <w:tr w:rsidR="004B487A" w:rsidRPr="00AD78F0" w:rsidTr="004B487A">
        <w:tc>
          <w:tcPr>
            <w:tcW w:w="4111" w:type="dxa"/>
          </w:tcPr>
          <w:p w:rsidR="004B487A" w:rsidRPr="00AD78F0" w:rsidRDefault="004B487A" w:rsidP="00AD78F0">
            <w:pPr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 xml:space="preserve">Информация и информационные </w:t>
            </w:r>
            <w:r w:rsidRPr="00AD78F0">
              <w:rPr>
                <w:sz w:val="24"/>
                <w:szCs w:val="24"/>
              </w:rPr>
              <w:lastRenderedPageBreak/>
              <w:t>процессы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2</w:t>
            </w:r>
          </w:p>
        </w:tc>
      </w:tr>
      <w:tr w:rsidR="004B487A" w:rsidRPr="00AD78F0" w:rsidTr="004B487A">
        <w:tc>
          <w:tcPr>
            <w:tcW w:w="4111" w:type="dxa"/>
          </w:tcPr>
          <w:p w:rsidR="004B487A" w:rsidRPr="00AD78F0" w:rsidRDefault="004B487A" w:rsidP="00AD78F0">
            <w:pPr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Кодирование и обработка текстовой и графической информации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</w:tr>
      <w:tr w:rsidR="004B487A" w:rsidRPr="00AD78F0" w:rsidTr="004B487A">
        <w:tc>
          <w:tcPr>
            <w:tcW w:w="4111" w:type="dxa"/>
          </w:tcPr>
          <w:p w:rsidR="004B487A" w:rsidRPr="00AD78F0" w:rsidRDefault="004B487A" w:rsidP="00AD78F0">
            <w:pPr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Кодирование и обработка звука, цифрового фото и видео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</w:tr>
      <w:tr w:rsidR="004B487A" w:rsidRPr="00AD78F0" w:rsidTr="004B487A">
        <w:tc>
          <w:tcPr>
            <w:tcW w:w="4111" w:type="dxa"/>
          </w:tcPr>
          <w:p w:rsidR="004B487A" w:rsidRPr="00AD78F0" w:rsidRDefault="004B487A" w:rsidP="00AD78F0">
            <w:pPr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Кодирование и обработка числовой информации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3</w:t>
            </w:r>
          </w:p>
        </w:tc>
      </w:tr>
      <w:tr w:rsidR="004B487A" w:rsidRPr="00AD78F0" w:rsidTr="004B487A">
        <w:tc>
          <w:tcPr>
            <w:tcW w:w="4111" w:type="dxa"/>
          </w:tcPr>
          <w:p w:rsidR="004B487A" w:rsidRPr="00AD78F0" w:rsidRDefault="004B487A" w:rsidP="00AD78F0">
            <w:pPr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Хранение, поиск и сортировка информации в базах данных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</w:tr>
      <w:tr w:rsidR="004B487A" w:rsidRPr="00AD78F0" w:rsidTr="004B487A">
        <w:tc>
          <w:tcPr>
            <w:tcW w:w="4111" w:type="dxa"/>
          </w:tcPr>
          <w:p w:rsidR="004B487A" w:rsidRPr="00AD78F0" w:rsidRDefault="004B487A" w:rsidP="00AD78F0">
            <w:pPr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 xml:space="preserve">Коммуникационные технологии и разработка </w:t>
            </w:r>
            <w:r w:rsidRPr="00AD78F0">
              <w:rPr>
                <w:sz w:val="24"/>
                <w:szCs w:val="24"/>
                <w:lang w:val="en-US"/>
              </w:rPr>
              <w:t>Web</w:t>
            </w:r>
            <w:r w:rsidRPr="00AD78F0">
              <w:rPr>
                <w:sz w:val="24"/>
                <w:szCs w:val="24"/>
              </w:rPr>
              <w:t>- сайтов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2</w:t>
            </w:r>
          </w:p>
        </w:tc>
      </w:tr>
      <w:tr w:rsidR="004B487A" w:rsidRPr="00AD78F0" w:rsidTr="004B487A">
        <w:tc>
          <w:tcPr>
            <w:tcW w:w="4111" w:type="dxa"/>
          </w:tcPr>
          <w:p w:rsidR="004B487A" w:rsidRPr="00AD78F0" w:rsidRDefault="004B487A" w:rsidP="00AD78F0">
            <w:pPr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-</w:t>
            </w: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-</w:t>
            </w:r>
          </w:p>
        </w:tc>
      </w:tr>
      <w:tr w:rsidR="004B487A" w:rsidRPr="00AD78F0" w:rsidTr="004B487A">
        <w:tc>
          <w:tcPr>
            <w:tcW w:w="4111" w:type="dxa"/>
          </w:tcPr>
          <w:p w:rsidR="004B487A" w:rsidRPr="00AD78F0" w:rsidRDefault="004B487A" w:rsidP="00AD78F0">
            <w:pPr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 xml:space="preserve">4                                                                            </w:t>
            </w: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9</w:t>
            </w:r>
          </w:p>
        </w:tc>
      </w:tr>
    </w:tbl>
    <w:p w:rsidR="00827F14" w:rsidRPr="00AD78F0" w:rsidRDefault="00827F14" w:rsidP="00AD78F0">
      <w:pPr>
        <w:pStyle w:val="1"/>
        <w:ind w:firstLine="709"/>
        <w:jc w:val="both"/>
      </w:pPr>
    </w:p>
    <w:p w:rsidR="004B487A" w:rsidRPr="00AD78F0" w:rsidRDefault="004B487A" w:rsidP="00AD78F0">
      <w:pPr>
        <w:pStyle w:val="1"/>
        <w:ind w:firstLine="709"/>
        <w:jc w:val="both"/>
      </w:pPr>
      <w:r w:rsidRPr="00AD78F0">
        <w:t>Тематический план по информатике 9 класс</w:t>
      </w:r>
    </w:p>
    <w:p w:rsidR="004B487A" w:rsidRPr="00AD78F0" w:rsidRDefault="004B487A" w:rsidP="00AD78F0">
      <w:pPr>
        <w:pStyle w:val="a0"/>
        <w:ind w:firstLine="709"/>
        <w:jc w:val="both"/>
        <w:rPr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981"/>
        <w:gridCol w:w="1688"/>
        <w:gridCol w:w="1957"/>
        <w:gridCol w:w="1944"/>
      </w:tblGrid>
      <w:tr w:rsidR="004B487A" w:rsidRPr="00AD78F0" w:rsidTr="004B487A">
        <w:tc>
          <w:tcPr>
            <w:tcW w:w="4219" w:type="dxa"/>
          </w:tcPr>
          <w:p w:rsidR="004B487A" w:rsidRPr="00AD78F0" w:rsidRDefault="004B487A" w:rsidP="00AD78F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9 класс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Кол-во контрольных работ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Кол-во практических работ</w:t>
            </w:r>
          </w:p>
        </w:tc>
        <w:tc>
          <w:tcPr>
            <w:tcW w:w="2091" w:type="dxa"/>
          </w:tcPr>
          <w:p w:rsidR="004B487A" w:rsidRPr="00AD78F0" w:rsidRDefault="004B487A" w:rsidP="00AD78F0">
            <w:pPr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 xml:space="preserve">Кол-во </w:t>
            </w:r>
          </w:p>
          <w:p w:rsidR="004B487A" w:rsidRPr="00AD78F0" w:rsidRDefault="004B487A" w:rsidP="00AD78F0">
            <w:pPr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часов</w:t>
            </w:r>
          </w:p>
        </w:tc>
      </w:tr>
      <w:tr w:rsidR="004B487A" w:rsidRPr="00AD78F0" w:rsidTr="004B487A">
        <w:tc>
          <w:tcPr>
            <w:tcW w:w="4219" w:type="dxa"/>
          </w:tcPr>
          <w:p w:rsidR="004B487A" w:rsidRPr="00AD78F0" w:rsidRDefault="004B487A" w:rsidP="00AD78F0">
            <w:pPr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Основы алгоритмизации и объектно-ориентированного программирования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5</w:t>
            </w: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10</w:t>
            </w:r>
          </w:p>
        </w:tc>
      </w:tr>
      <w:tr w:rsidR="004B487A" w:rsidRPr="00AD78F0" w:rsidTr="004B487A">
        <w:tc>
          <w:tcPr>
            <w:tcW w:w="4219" w:type="dxa"/>
          </w:tcPr>
          <w:p w:rsidR="004B487A" w:rsidRPr="00AD78F0" w:rsidRDefault="004B487A" w:rsidP="00AD78F0">
            <w:pPr>
              <w:jc w:val="both"/>
              <w:rPr>
                <w:sz w:val="24"/>
                <w:szCs w:val="24"/>
                <w:lang w:val="en-US"/>
              </w:rPr>
            </w:pPr>
            <w:r w:rsidRPr="00AD78F0">
              <w:rPr>
                <w:sz w:val="24"/>
                <w:szCs w:val="24"/>
              </w:rPr>
              <w:t>Моделирование и формализация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-</w:t>
            </w: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6</w:t>
            </w:r>
          </w:p>
        </w:tc>
      </w:tr>
      <w:tr w:rsidR="004B487A" w:rsidRPr="00AD78F0" w:rsidTr="004B487A">
        <w:tc>
          <w:tcPr>
            <w:tcW w:w="4219" w:type="dxa"/>
          </w:tcPr>
          <w:p w:rsidR="004B487A" w:rsidRPr="00AD78F0" w:rsidRDefault="004B487A" w:rsidP="00AD78F0">
            <w:pPr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Основы логики и логические основы компьютера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7</w:t>
            </w:r>
          </w:p>
        </w:tc>
      </w:tr>
      <w:tr w:rsidR="004B487A" w:rsidRPr="00AD78F0" w:rsidTr="004B487A">
        <w:tc>
          <w:tcPr>
            <w:tcW w:w="4219" w:type="dxa"/>
          </w:tcPr>
          <w:p w:rsidR="004B487A" w:rsidRPr="00AD78F0" w:rsidRDefault="004B487A" w:rsidP="00AD78F0">
            <w:pPr>
              <w:jc w:val="both"/>
              <w:rPr>
                <w:sz w:val="24"/>
                <w:szCs w:val="24"/>
                <w:lang w:val="en-US"/>
              </w:rPr>
            </w:pPr>
            <w:r w:rsidRPr="00AD78F0">
              <w:rPr>
                <w:sz w:val="24"/>
                <w:szCs w:val="24"/>
                <w:lang w:val="en-US"/>
              </w:rPr>
              <w:t>Информатизация общества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-</w:t>
            </w: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6</w:t>
            </w:r>
          </w:p>
        </w:tc>
      </w:tr>
      <w:tr w:rsidR="004B487A" w:rsidRPr="00AD78F0" w:rsidTr="004B487A">
        <w:tc>
          <w:tcPr>
            <w:tcW w:w="4219" w:type="dxa"/>
          </w:tcPr>
          <w:p w:rsidR="004B487A" w:rsidRPr="00AD78F0" w:rsidRDefault="004B487A" w:rsidP="00AD78F0">
            <w:pPr>
              <w:jc w:val="both"/>
              <w:rPr>
                <w:sz w:val="24"/>
                <w:szCs w:val="24"/>
                <w:lang w:val="en-US"/>
              </w:rPr>
            </w:pPr>
            <w:r w:rsidRPr="00AD78F0">
              <w:rPr>
                <w:sz w:val="24"/>
                <w:szCs w:val="24"/>
                <w:lang w:val="en-US"/>
              </w:rPr>
              <w:t>Подготовка к ОГЭ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sz w:val="24"/>
                <w:szCs w:val="24"/>
              </w:rPr>
            </w:pPr>
            <w:r w:rsidRPr="00AD78F0">
              <w:rPr>
                <w:sz w:val="24"/>
                <w:szCs w:val="24"/>
              </w:rPr>
              <w:t>5</w:t>
            </w:r>
          </w:p>
        </w:tc>
      </w:tr>
      <w:tr w:rsidR="004B487A" w:rsidRPr="00AD78F0" w:rsidTr="004B487A">
        <w:tc>
          <w:tcPr>
            <w:tcW w:w="4219" w:type="dxa"/>
          </w:tcPr>
          <w:p w:rsidR="004B487A" w:rsidRPr="00AD78F0" w:rsidRDefault="004B487A" w:rsidP="00AD78F0">
            <w:pPr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4B487A" w:rsidRPr="00AD78F0" w:rsidRDefault="004B487A" w:rsidP="00AD78F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 xml:space="preserve">5                                                                            </w:t>
            </w:r>
          </w:p>
        </w:tc>
        <w:tc>
          <w:tcPr>
            <w:tcW w:w="1984" w:type="dxa"/>
          </w:tcPr>
          <w:p w:rsidR="004B487A" w:rsidRPr="00AD78F0" w:rsidRDefault="004B487A" w:rsidP="00AD78F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91" w:type="dxa"/>
          </w:tcPr>
          <w:p w:rsidR="004B487A" w:rsidRPr="00AD78F0" w:rsidRDefault="004B487A" w:rsidP="00AD78F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AD78F0">
              <w:rPr>
                <w:b/>
                <w:sz w:val="24"/>
                <w:szCs w:val="24"/>
              </w:rPr>
              <w:t>34</w:t>
            </w:r>
          </w:p>
        </w:tc>
      </w:tr>
    </w:tbl>
    <w:p w:rsidR="004B487A" w:rsidRPr="00AD78F0" w:rsidRDefault="004B487A" w:rsidP="00AD78F0">
      <w:pPr>
        <w:pStyle w:val="a0"/>
        <w:jc w:val="both"/>
        <w:rPr>
          <w:sz w:val="24"/>
          <w:szCs w:val="24"/>
        </w:rPr>
      </w:pPr>
    </w:p>
    <w:p w:rsidR="004B487A" w:rsidRDefault="004B487A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8C24C2" w:rsidRPr="00AD78F0" w:rsidRDefault="008C24C2" w:rsidP="00AD78F0">
      <w:pPr>
        <w:pStyle w:val="a0"/>
        <w:ind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41"/>
        <w:shd w:val="clear" w:color="auto" w:fill="auto"/>
        <w:spacing w:after="13" w:line="240" w:lineRule="auto"/>
        <w:ind w:firstLine="709"/>
        <w:jc w:val="right"/>
        <w:rPr>
          <w:sz w:val="24"/>
          <w:szCs w:val="24"/>
        </w:rPr>
      </w:pPr>
      <w:r w:rsidRPr="00AD78F0">
        <w:rPr>
          <w:sz w:val="24"/>
          <w:szCs w:val="24"/>
        </w:rPr>
        <w:lastRenderedPageBreak/>
        <w:t>Приложение 1</w:t>
      </w:r>
    </w:p>
    <w:p w:rsidR="00AD78F0" w:rsidRPr="00AD78F0" w:rsidRDefault="00AD78F0" w:rsidP="00AD78F0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</w:p>
    <w:p w:rsidR="00AD78F0" w:rsidRPr="00AD78F0" w:rsidRDefault="00AD78F0" w:rsidP="008C24C2">
      <w:pPr>
        <w:pStyle w:val="a6"/>
        <w:ind w:left="2498"/>
        <w:jc w:val="both"/>
        <w:rPr>
          <w:b/>
        </w:rPr>
      </w:pPr>
      <w:r w:rsidRPr="00AD78F0">
        <w:rPr>
          <w:b/>
        </w:rPr>
        <w:t>Система оценивания и нормы оценок</w:t>
      </w:r>
    </w:p>
    <w:p w:rsidR="00AD78F0" w:rsidRPr="00AD78F0" w:rsidRDefault="00AD78F0" w:rsidP="00AD78F0">
      <w:pPr>
        <w:pStyle w:val="a6"/>
        <w:ind w:firstLine="709"/>
        <w:jc w:val="both"/>
        <w:rPr>
          <w:b/>
        </w:rPr>
      </w:pPr>
    </w:p>
    <w:p w:rsidR="00AD78F0" w:rsidRPr="00AD78F0" w:rsidRDefault="00AD78F0" w:rsidP="00AD78F0">
      <w:pPr>
        <w:pStyle w:val="a0"/>
        <w:numPr>
          <w:ilvl w:val="1"/>
          <w:numId w:val="39"/>
        </w:numPr>
        <w:tabs>
          <w:tab w:val="left" w:pos="246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Содержание и объем материала, подлежащего проверке, определяется программой и учебником. При проверке усвоения материала необходимо выявлять полноту, прочность усвоения учащимися теории и умение применять ее на практике в знакомых и незнакомых ситуациях.</w:t>
      </w:r>
    </w:p>
    <w:p w:rsidR="00AD78F0" w:rsidRPr="00AD78F0" w:rsidRDefault="00AD78F0" w:rsidP="00AD78F0">
      <w:pPr>
        <w:pStyle w:val="a0"/>
        <w:numPr>
          <w:ilvl w:val="1"/>
          <w:numId w:val="39"/>
        </w:numPr>
        <w:tabs>
          <w:tab w:val="left" w:pos="356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Основными формами проверки ЗУН учащихся по информатике являются устный опрос, письменная контрольная работа, самостоятельная работа, тестирование, практическая работа на ЭВМ и зачеты (в старших классах).</w:t>
      </w:r>
    </w:p>
    <w:p w:rsidR="00AD78F0" w:rsidRPr="00AD78F0" w:rsidRDefault="00AD78F0" w:rsidP="00AD78F0">
      <w:pPr>
        <w:pStyle w:val="a0"/>
        <w:numPr>
          <w:ilvl w:val="1"/>
          <w:numId w:val="39"/>
        </w:numPr>
        <w:tabs>
          <w:tab w:val="left" w:pos="294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</w:t>
      </w:r>
    </w:p>
    <w:p w:rsidR="00AD78F0" w:rsidRPr="00AD78F0" w:rsidRDefault="00AD78F0" w:rsidP="00AD78F0">
      <w:pPr>
        <w:pStyle w:val="a0"/>
        <w:spacing w:after="0"/>
        <w:ind w:right="23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 xml:space="preserve">    Ошибкой считается погрешность, если она свидетельствует о том, что ученик не овладел основными знаниями и (или) умениями, указанными в программе.</w:t>
      </w:r>
    </w:p>
    <w:p w:rsidR="00AD78F0" w:rsidRPr="00AD78F0" w:rsidRDefault="00AD78F0" w:rsidP="00AD78F0">
      <w:pPr>
        <w:pStyle w:val="a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Недочетами считаются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 4. Задания для устного и письменного опроса учащихся состоят из теоретических вопросов и задач.</w:t>
      </w:r>
    </w:p>
    <w:p w:rsidR="00AD78F0" w:rsidRPr="00AD78F0" w:rsidRDefault="00AD78F0" w:rsidP="00AD78F0">
      <w:pPr>
        <w:pStyle w:val="a0"/>
        <w:spacing w:after="30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Решение задачи по программированию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Практическая работа на ЭВМ считается безупречной, если учащийся самостоятельно или с незначительной помощью учителя выполнил все этапы решения задачи на ЭВМ, и был получен верный ответ или иное требуемое представление задания. 5.Оценка ответа учащегося при устном и письменном опросах, а также при самостоятельной работе на ЭВМ, проводится по пятибалльной системе, т.е. за ответ выставляется одна из отметок: 1 (плохо), 2 (неудовлетворительно), 3 (удовлетворительно), 4 (хорошо), 5 (отлично). б.Учитель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</w:t>
      </w: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5" w:name="bookmark90"/>
      <w:r w:rsidRPr="00AD78F0">
        <w:rPr>
          <w:sz w:val="24"/>
          <w:szCs w:val="24"/>
        </w:rPr>
        <w:t>ОЦЕНКА ОТВЕТОВ УЧАЩИХСЯ</w:t>
      </w:r>
      <w:bookmarkEnd w:id="5"/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right="23" w:firstLine="709"/>
        <w:jc w:val="both"/>
        <w:rPr>
          <w:rStyle w:val="23"/>
          <w:b/>
          <w:bCs/>
          <w:sz w:val="24"/>
          <w:szCs w:val="24"/>
        </w:rPr>
      </w:pPr>
      <w:bookmarkStart w:id="6" w:name="bookmark91"/>
      <w:r w:rsidRPr="00AD78F0">
        <w:rPr>
          <w:rStyle w:val="23"/>
          <w:b/>
          <w:bCs/>
          <w:sz w:val="24"/>
          <w:szCs w:val="24"/>
        </w:rPr>
        <w:t xml:space="preserve">Для устных ответов определяются следующие критерии оценок: </w:t>
      </w: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Отметка «5» выставляется, если ученик:</w:t>
      </w:r>
      <w:bookmarkEnd w:id="6"/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64"/>
        </w:tabs>
        <w:suppressAutoHyphens w:val="0"/>
        <w:spacing w:after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07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84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правильно выполнил графическое изображение алгоритма и иные чертежи и графики, сопутствующие ответу;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83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07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59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lastRenderedPageBreak/>
        <w:t xml:space="preserve">отвечал самостоятельно без наводящих вопросов учителя. </w:t>
      </w:r>
    </w:p>
    <w:p w:rsidR="00AD78F0" w:rsidRPr="00AD78F0" w:rsidRDefault="00AD78F0" w:rsidP="00AD78F0">
      <w:pPr>
        <w:pStyle w:val="a0"/>
        <w:tabs>
          <w:tab w:val="left" w:pos="159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59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rStyle w:val="310"/>
          <w:sz w:val="24"/>
          <w:szCs w:val="24"/>
        </w:rPr>
        <w:t>Отметка «4» выставляется, если</w:t>
      </w:r>
      <w:r w:rsidRPr="00AD78F0">
        <w:rPr>
          <w:sz w:val="24"/>
          <w:szCs w:val="24"/>
        </w:rPr>
        <w:t xml:space="preserve"> ответ имеет один из недостатков: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07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в изложении допущены небольшие пробелы, не исказившие логического и информационного содержания ответа;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26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нет определенной логической последовательности, неточно используется математическая и специализированная терминология и символика;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07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допущены один-два недочета при освещении основного содержания ответа, исправленные по замечанию учителя;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98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или вопросу учителя.</w:t>
      </w:r>
    </w:p>
    <w:p w:rsidR="00AD78F0" w:rsidRPr="00AD78F0" w:rsidRDefault="00AD78F0" w:rsidP="00AD78F0">
      <w:pPr>
        <w:pStyle w:val="a0"/>
        <w:tabs>
          <w:tab w:val="left" w:pos="198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7" w:name="bookmark92"/>
      <w:r w:rsidRPr="00AD78F0">
        <w:rPr>
          <w:sz w:val="24"/>
          <w:szCs w:val="24"/>
        </w:rPr>
        <w:t>Отметка «3» выставляется,</w:t>
      </w:r>
      <w:r w:rsidRPr="00AD78F0">
        <w:rPr>
          <w:rStyle w:val="27"/>
          <w:b w:val="0"/>
          <w:bCs w:val="0"/>
          <w:sz w:val="24"/>
          <w:szCs w:val="24"/>
        </w:rPr>
        <w:t xml:space="preserve"> если:</w:t>
      </w:r>
      <w:bookmarkEnd w:id="7"/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83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неполно или непоследовательно раскрыто содержание материала, но показано общее понимание вопроса,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98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41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при знании теоретического материала выявлена недостаточная сформированность основных умений и навыков.</w:t>
      </w:r>
    </w:p>
    <w:p w:rsidR="00AD78F0" w:rsidRPr="00AD78F0" w:rsidRDefault="00AD78F0" w:rsidP="00AD78F0">
      <w:pPr>
        <w:pStyle w:val="a0"/>
        <w:tabs>
          <w:tab w:val="left" w:pos="241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8" w:name="bookmark93"/>
      <w:r w:rsidRPr="00AD78F0">
        <w:rPr>
          <w:sz w:val="24"/>
          <w:szCs w:val="24"/>
        </w:rPr>
        <w:t>Отметка «2» выставляется,</w:t>
      </w:r>
      <w:r w:rsidRPr="00AD78F0">
        <w:rPr>
          <w:rStyle w:val="26"/>
          <w:b w:val="0"/>
          <w:bCs w:val="0"/>
          <w:sz w:val="24"/>
          <w:szCs w:val="24"/>
        </w:rPr>
        <w:t xml:space="preserve"> если:</w:t>
      </w:r>
      <w:bookmarkEnd w:id="8"/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64"/>
        </w:tabs>
        <w:suppressAutoHyphens w:val="0"/>
        <w:spacing w:after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не раскрыто основное содержание учебного материала;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69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обнаружено незнание или непонимание учеником большей или наиболее важной части учебного материала,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69"/>
        </w:tabs>
        <w:suppressAutoHyphens w:val="0"/>
        <w:spacing w:after="296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допущены ошибки в определении понятий, при использовании терминологии, в чертежах, блок - схем и иных выкладках, которые не исправлены после нескольких наводящих вопросов учителя.</w:t>
      </w: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right="2180" w:firstLine="709"/>
        <w:jc w:val="both"/>
        <w:rPr>
          <w:sz w:val="24"/>
          <w:szCs w:val="24"/>
        </w:rPr>
      </w:pPr>
      <w:bookmarkStart w:id="9" w:name="bookmark94"/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right="2180" w:firstLine="709"/>
        <w:rPr>
          <w:sz w:val="24"/>
          <w:szCs w:val="24"/>
        </w:rPr>
      </w:pPr>
      <w:r w:rsidRPr="00AD78F0">
        <w:rPr>
          <w:sz w:val="24"/>
          <w:szCs w:val="24"/>
        </w:rPr>
        <w:t>Оценка самостоятельных и проверочных работ по теоретическому курсу</w:t>
      </w: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right="2177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Отметка «5»</w:t>
      </w:r>
      <w:r w:rsidRPr="00AD78F0">
        <w:rPr>
          <w:rStyle w:val="26"/>
          <w:b w:val="0"/>
          <w:bCs w:val="0"/>
          <w:sz w:val="24"/>
          <w:szCs w:val="24"/>
        </w:rPr>
        <w:t xml:space="preserve"> ставится в следующем случае:</w:t>
      </w:r>
      <w:bookmarkEnd w:id="9"/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59"/>
        </w:tabs>
        <w:suppressAutoHyphens w:val="0"/>
        <w:spacing w:after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работа выполнена полностью;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93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при решении задач сделан перевод единиц всех физических величин в "СИ", все необходимые данные занесены в условие, правильно выполнены чертежи, схемы, графики, рисунки, сопутствующие решению задач, сделана проверка по наименованиям, правильно записаны исходные формулы, записана формула для конечного расчета, проведены математические расчеты и дан полный ответ;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17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на качественные и теоретические вопросы дан полный, исчерпывающий ответ литературным языком с соблюдением технической терминологии в определенной логической последовательности, учащийся приводит новые примеры, устанавливает связь между изучаемым и ранее изученным материалом по курсу информатики, а также с материалом, усвоенным при изучении других предметов, умеет применить знания в новой ситуации;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02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учащийся обнаруживает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измерения.</w:t>
      </w:r>
    </w:p>
    <w:p w:rsidR="00AD78F0" w:rsidRDefault="00AD78F0" w:rsidP="00AD78F0">
      <w:pPr>
        <w:pStyle w:val="a0"/>
        <w:tabs>
          <w:tab w:val="left" w:pos="202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a0"/>
        <w:tabs>
          <w:tab w:val="left" w:pos="202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a0"/>
        <w:spacing w:after="0"/>
        <w:ind w:firstLine="709"/>
        <w:jc w:val="both"/>
        <w:rPr>
          <w:sz w:val="24"/>
          <w:szCs w:val="24"/>
        </w:rPr>
      </w:pPr>
      <w:r w:rsidRPr="00AD78F0">
        <w:rPr>
          <w:rStyle w:val="30"/>
          <w:sz w:val="24"/>
          <w:szCs w:val="24"/>
        </w:rPr>
        <w:lastRenderedPageBreak/>
        <w:t>Отметка «4»</w:t>
      </w:r>
      <w:r w:rsidRPr="00AD78F0">
        <w:rPr>
          <w:sz w:val="24"/>
          <w:szCs w:val="24"/>
        </w:rPr>
        <w:t xml:space="preserve"> ставится в следующем случае: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88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работа выполнена полностью или не менее чем на 80 % от объема задания, но в ней имеются недочеты и несущественные ошибки: правильно записаны исходные формулы, но не записана формула для конечного расчета; ответ приведен в других единицах измерения.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337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ответ на качественные и теоретические вопросы удовлетворяет вышеперечисленным требованиям, но содержит неточности в изложении фактов, определений, понятий, объяснении взаимосвязей, выводах и решении задач;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64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учащийся испытывает трудности в применении знаний в новой ситуации, не в достаточной мере использует связи с ранее изученным материалом и с материалом, усвоенным при изучении других предметов.</w:t>
      </w:r>
    </w:p>
    <w:p w:rsidR="00AD78F0" w:rsidRPr="00AD78F0" w:rsidRDefault="00AD78F0" w:rsidP="00AD78F0">
      <w:pPr>
        <w:pStyle w:val="a0"/>
        <w:tabs>
          <w:tab w:val="left" w:pos="164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a0"/>
        <w:spacing w:after="0"/>
        <w:ind w:firstLine="709"/>
        <w:jc w:val="both"/>
        <w:rPr>
          <w:sz w:val="24"/>
          <w:szCs w:val="24"/>
        </w:rPr>
      </w:pPr>
      <w:r w:rsidRPr="00AD78F0">
        <w:rPr>
          <w:rStyle w:val="30"/>
          <w:sz w:val="24"/>
          <w:szCs w:val="24"/>
        </w:rPr>
        <w:t>Отметка «3»</w:t>
      </w:r>
      <w:r w:rsidRPr="00AD78F0">
        <w:rPr>
          <w:sz w:val="24"/>
          <w:szCs w:val="24"/>
        </w:rPr>
        <w:t xml:space="preserve"> ставится в следующем случае: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12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работа выполнена в основном верно (объем выполненной части составляет не менее 2/3 от общего объема), но допущены существенные неточности; пропущены промежуточные расчеты.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98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учащийся обнаруживает понимание учебного материала при недостаточной полноте усвоения понятий и закономерностей;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17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умеет применять полученные знания при решении простых задач с использованием готовых формул, но затрудняется при решении качественных задач и сложных количественных задач, требующих преобразования формул.</w:t>
      </w:r>
    </w:p>
    <w:p w:rsidR="00AD78F0" w:rsidRPr="00AD78F0" w:rsidRDefault="00AD78F0" w:rsidP="00AD78F0">
      <w:pPr>
        <w:pStyle w:val="a0"/>
        <w:tabs>
          <w:tab w:val="left" w:pos="217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a0"/>
        <w:spacing w:after="0"/>
        <w:ind w:firstLine="709"/>
        <w:jc w:val="both"/>
        <w:rPr>
          <w:sz w:val="24"/>
          <w:szCs w:val="24"/>
        </w:rPr>
      </w:pPr>
      <w:r w:rsidRPr="00AD78F0">
        <w:rPr>
          <w:rStyle w:val="29"/>
          <w:sz w:val="24"/>
          <w:szCs w:val="24"/>
        </w:rPr>
        <w:t>Отметка «2»</w:t>
      </w:r>
      <w:r w:rsidRPr="00AD78F0">
        <w:rPr>
          <w:sz w:val="24"/>
          <w:szCs w:val="24"/>
        </w:rPr>
        <w:t xml:space="preserve"> ставится в следующем случае: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41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работа в основном не выполнена (объем выполненной части менее 2/3 от общего объема задания);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78"/>
        </w:tabs>
        <w:suppressAutoHyphens w:val="0"/>
        <w:spacing w:after="244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учащийся показывает незнание основных понятий, непонимание изученных закономерностей и взаимосвязей, не умеет решать количественные и качественные задачи.</w:t>
      </w: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right="1880" w:firstLine="709"/>
        <w:rPr>
          <w:sz w:val="24"/>
          <w:szCs w:val="24"/>
        </w:rPr>
      </w:pPr>
      <w:bookmarkStart w:id="10" w:name="bookmark95"/>
      <w:r w:rsidRPr="00AD78F0">
        <w:rPr>
          <w:sz w:val="24"/>
          <w:szCs w:val="24"/>
        </w:rPr>
        <w:t>Для письменных работ учащихся по алгоритмизации и программированию:</w:t>
      </w: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right="1882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Отметка «5» ставится, если:</w:t>
      </w:r>
      <w:bookmarkEnd w:id="10"/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59"/>
        </w:tabs>
        <w:suppressAutoHyphens w:val="0"/>
        <w:spacing w:after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работа выполнена полностью;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02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в графическом изображении алгоритма (блок-схеме), в теоретических выкладках решения нет пробелов и ошибок;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12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:rsidR="00AD78F0" w:rsidRPr="00AD78F0" w:rsidRDefault="00AD78F0" w:rsidP="00AD78F0">
      <w:pPr>
        <w:pStyle w:val="a0"/>
        <w:tabs>
          <w:tab w:val="left" w:pos="212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11" w:name="bookmark96"/>
      <w:r w:rsidRPr="00AD78F0">
        <w:rPr>
          <w:sz w:val="24"/>
          <w:szCs w:val="24"/>
        </w:rPr>
        <w:t>Отметка «4» ставится, если:</w:t>
      </w:r>
      <w:bookmarkEnd w:id="11"/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36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02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допущена одна ошибка или два-три недочета в чертежах, выкладках, чертежах блок-схем или тексте программы.</w:t>
      </w:r>
    </w:p>
    <w:p w:rsidR="00AD78F0" w:rsidRPr="00AD78F0" w:rsidRDefault="00AD78F0" w:rsidP="00AD78F0">
      <w:pPr>
        <w:pStyle w:val="a0"/>
        <w:tabs>
          <w:tab w:val="left" w:pos="202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12" w:name="bookmark97"/>
      <w:r w:rsidRPr="00AD78F0">
        <w:rPr>
          <w:sz w:val="24"/>
          <w:szCs w:val="24"/>
        </w:rPr>
        <w:t>Отметка «3» ставится, если:</w:t>
      </w:r>
      <w:bookmarkEnd w:id="12"/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83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</w:t>
      </w:r>
    </w:p>
    <w:p w:rsidR="00AD78F0" w:rsidRPr="00AD78F0" w:rsidRDefault="00AD78F0" w:rsidP="00AD78F0">
      <w:pPr>
        <w:pStyle w:val="a0"/>
        <w:tabs>
          <w:tab w:val="left" w:pos="183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13" w:name="bookmark98"/>
      <w:r w:rsidRPr="00AD78F0">
        <w:rPr>
          <w:sz w:val="24"/>
          <w:szCs w:val="24"/>
        </w:rPr>
        <w:t>Отметка «2» ставится, если:</w:t>
      </w:r>
      <w:bookmarkEnd w:id="13"/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74"/>
        </w:tabs>
        <w:suppressAutoHyphens w:val="0"/>
        <w:spacing w:after="244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допущены существенные ошибки, показавшие, что учащийся не владеет обязательными знаниями по данной теме в полной мере.</w:t>
      </w: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right="3200" w:firstLine="709"/>
        <w:rPr>
          <w:sz w:val="24"/>
          <w:szCs w:val="24"/>
        </w:rPr>
      </w:pPr>
      <w:bookmarkStart w:id="14" w:name="bookmark99"/>
      <w:r w:rsidRPr="00AD78F0">
        <w:rPr>
          <w:sz w:val="24"/>
          <w:szCs w:val="24"/>
        </w:rPr>
        <w:lastRenderedPageBreak/>
        <w:t>Практическая работа на ЭВМ оценивается следующим образом:</w:t>
      </w: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right="320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Отметка «5» ставится,</w:t>
      </w:r>
      <w:r w:rsidRPr="00AD78F0">
        <w:rPr>
          <w:rStyle w:val="25"/>
          <w:b w:val="0"/>
          <w:bCs w:val="0"/>
          <w:sz w:val="24"/>
          <w:szCs w:val="24"/>
        </w:rPr>
        <w:t xml:space="preserve"> если:</w:t>
      </w:r>
      <w:bookmarkEnd w:id="14"/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54"/>
        </w:tabs>
        <w:suppressAutoHyphens w:val="0"/>
        <w:spacing w:after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учащийся самостоятельно выполнил все этапы решения задач на ЭВМ;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41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работа выполнена полностью и получен верный ответ или иное требуемое представление результата работы;</w:t>
      </w:r>
    </w:p>
    <w:p w:rsidR="00AD78F0" w:rsidRPr="00AD78F0" w:rsidRDefault="00AD78F0" w:rsidP="00AD78F0">
      <w:pPr>
        <w:pStyle w:val="a0"/>
        <w:tabs>
          <w:tab w:val="left" w:pos="241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15" w:name="bookmark100"/>
      <w:r w:rsidRPr="00AD78F0">
        <w:rPr>
          <w:sz w:val="24"/>
          <w:szCs w:val="24"/>
        </w:rPr>
        <w:t>Отметка «4» ставится,</w:t>
      </w:r>
      <w:r w:rsidRPr="00AD78F0">
        <w:rPr>
          <w:rStyle w:val="25"/>
          <w:b w:val="0"/>
          <w:bCs w:val="0"/>
          <w:sz w:val="24"/>
          <w:szCs w:val="24"/>
        </w:rPr>
        <w:t xml:space="preserve"> если:</w:t>
      </w:r>
      <w:bookmarkEnd w:id="15"/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50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работа выполнена полностью, но при выполнении обнаружилось недостаточное владение навыками работы с ЭВМ в рамках поставленной задачи;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64"/>
        </w:tabs>
        <w:suppressAutoHyphens w:val="0"/>
        <w:spacing w:after="0"/>
        <w:ind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правильно выполнена большая часть работы (свыше 85 %), допущено не более трех ошибок;</w:t>
      </w:r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17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работа выполнена полностью, но использованы наименее оптимальные подходы к решению поставленной задачи.</w:t>
      </w:r>
    </w:p>
    <w:p w:rsidR="00AD78F0" w:rsidRPr="00AD78F0" w:rsidRDefault="00AD78F0" w:rsidP="00AD78F0">
      <w:pPr>
        <w:pStyle w:val="a0"/>
        <w:tabs>
          <w:tab w:val="left" w:pos="217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16" w:name="bookmark101"/>
      <w:r w:rsidRPr="00AD78F0">
        <w:rPr>
          <w:sz w:val="24"/>
          <w:szCs w:val="24"/>
        </w:rPr>
        <w:t>Отметка «3» ставится,</w:t>
      </w:r>
      <w:r w:rsidRPr="00AD78F0">
        <w:rPr>
          <w:rStyle w:val="25"/>
          <w:b w:val="0"/>
          <w:bCs w:val="0"/>
          <w:sz w:val="24"/>
          <w:szCs w:val="24"/>
        </w:rPr>
        <w:t xml:space="preserve"> если:</w:t>
      </w:r>
      <w:bookmarkEnd w:id="16"/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164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работа выполнена не полностью, допущено более трех ошибок, но учащийся владеет основными навыками работы на ЭВМ, требуемыми для решения поставленной задачи.</w:t>
      </w:r>
    </w:p>
    <w:p w:rsidR="00AD78F0" w:rsidRPr="00AD78F0" w:rsidRDefault="00AD78F0" w:rsidP="00AD78F0">
      <w:pPr>
        <w:pStyle w:val="a0"/>
        <w:tabs>
          <w:tab w:val="left" w:pos="164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17" w:name="bookmark102"/>
      <w:r w:rsidRPr="00AD78F0">
        <w:rPr>
          <w:sz w:val="24"/>
          <w:szCs w:val="24"/>
        </w:rPr>
        <w:t>Отметка «2» ставится,</w:t>
      </w:r>
      <w:r w:rsidRPr="00AD78F0">
        <w:rPr>
          <w:rStyle w:val="25"/>
          <w:b w:val="0"/>
          <w:bCs w:val="0"/>
          <w:sz w:val="24"/>
          <w:szCs w:val="24"/>
        </w:rPr>
        <w:t xml:space="preserve"> если:</w:t>
      </w:r>
      <w:bookmarkEnd w:id="17"/>
    </w:p>
    <w:p w:rsidR="00AD78F0" w:rsidRPr="00AD78F0" w:rsidRDefault="00AD78F0" w:rsidP="00AD78F0">
      <w:pPr>
        <w:pStyle w:val="a0"/>
        <w:numPr>
          <w:ilvl w:val="0"/>
          <w:numId w:val="40"/>
        </w:numPr>
        <w:tabs>
          <w:tab w:val="left" w:pos="274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допущены существенные ошибки, показавшие, что учащийся не владеет обязательными знаниями, умениями и навыками работы на ЭВМ или значительная часть работы выполнена не самостоятельно.</w:t>
      </w:r>
    </w:p>
    <w:p w:rsidR="00AD78F0" w:rsidRPr="00AD78F0" w:rsidRDefault="00AD78F0" w:rsidP="00AD78F0">
      <w:pPr>
        <w:pStyle w:val="a0"/>
        <w:tabs>
          <w:tab w:val="left" w:pos="274"/>
        </w:tabs>
        <w:suppressAutoHyphens w:val="0"/>
        <w:spacing w:after="0"/>
        <w:ind w:right="20" w:firstLine="709"/>
        <w:jc w:val="both"/>
        <w:rPr>
          <w:sz w:val="24"/>
          <w:szCs w:val="24"/>
        </w:rPr>
      </w:pPr>
    </w:p>
    <w:p w:rsidR="00AD78F0" w:rsidRPr="00AD78F0" w:rsidRDefault="00AD78F0" w:rsidP="00AD78F0">
      <w:pPr>
        <w:pStyle w:val="2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18" w:name="bookmark103"/>
      <w:r w:rsidRPr="00AD78F0">
        <w:rPr>
          <w:sz w:val="24"/>
          <w:szCs w:val="24"/>
        </w:rPr>
        <w:t>Тест оценивается следующим образом:</w:t>
      </w:r>
      <w:bookmarkEnd w:id="18"/>
    </w:p>
    <w:p w:rsidR="00AD78F0" w:rsidRPr="00AD78F0" w:rsidRDefault="00AD78F0" w:rsidP="00AD78F0">
      <w:pPr>
        <w:pStyle w:val="a0"/>
        <w:spacing w:after="0"/>
        <w:ind w:right="496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 xml:space="preserve">«5» - 86-100% правильных ответов на вопросы; </w:t>
      </w:r>
    </w:p>
    <w:p w:rsidR="00AD78F0" w:rsidRPr="00AD78F0" w:rsidRDefault="00AD78F0" w:rsidP="00AD78F0">
      <w:pPr>
        <w:pStyle w:val="a0"/>
        <w:spacing w:after="0"/>
        <w:ind w:right="496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 xml:space="preserve">«4» - 71-85% правильных ответов на вопросы; </w:t>
      </w:r>
    </w:p>
    <w:p w:rsidR="00AD78F0" w:rsidRPr="00AD78F0" w:rsidRDefault="00AD78F0" w:rsidP="00AD78F0">
      <w:pPr>
        <w:pStyle w:val="a0"/>
        <w:spacing w:after="0"/>
        <w:ind w:right="496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 xml:space="preserve">«3» - 51-70% правильных ответов на вопросы; </w:t>
      </w:r>
    </w:p>
    <w:p w:rsidR="00AD78F0" w:rsidRPr="00AD78F0" w:rsidRDefault="00AD78F0" w:rsidP="00AD78F0">
      <w:pPr>
        <w:pStyle w:val="a0"/>
        <w:spacing w:after="0"/>
        <w:ind w:right="4960" w:firstLine="709"/>
        <w:jc w:val="both"/>
        <w:rPr>
          <w:sz w:val="24"/>
          <w:szCs w:val="24"/>
        </w:rPr>
      </w:pPr>
      <w:r w:rsidRPr="00AD78F0">
        <w:rPr>
          <w:sz w:val="24"/>
          <w:szCs w:val="24"/>
        </w:rPr>
        <w:t>«2» - 0-50% правильных ответов на вопросы.</w:t>
      </w:r>
    </w:p>
    <w:p w:rsidR="00AD78F0" w:rsidRPr="00AD78F0" w:rsidRDefault="00AD78F0" w:rsidP="00AD78F0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</w:p>
    <w:p w:rsidR="00AD78F0" w:rsidRPr="00AD78F0" w:rsidRDefault="00AD78F0" w:rsidP="00AD78F0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AD78F0" w:rsidRDefault="00AD78F0" w:rsidP="00AD78F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sectPr w:rsidR="00AD78F0" w:rsidSect="00AD78F0">
      <w:footerReference w:type="default" r:id="rId8"/>
      <w:pgSz w:w="11906" w:h="16838"/>
      <w:pgMar w:top="567" w:right="851" w:bottom="567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430" w:rsidRDefault="00484430" w:rsidP="00896147">
      <w:r>
        <w:separator/>
      </w:r>
    </w:p>
  </w:endnote>
  <w:endnote w:type="continuationSeparator" w:id="0">
    <w:p w:rsidR="00484430" w:rsidRDefault="00484430" w:rsidP="00896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6226961"/>
      <w:docPartObj>
        <w:docPartGallery w:val="Page Numbers (Bottom of Page)"/>
        <w:docPartUnique/>
      </w:docPartObj>
    </w:sdtPr>
    <w:sdtEndPr/>
    <w:sdtContent>
      <w:p w:rsidR="00AD78F0" w:rsidRDefault="00AD78F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EC8">
          <w:rPr>
            <w:noProof/>
          </w:rPr>
          <w:t>2</w:t>
        </w:r>
        <w:r>
          <w:fldChar w:fldCharType="end"/>
        </w:r>
      </w:p>
    </w:sdtContent>
  </w:sdt>
  <w:p w:rsidR="00896147" w:rsidRDefault="0089614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430" w:rsidRDefault="00484430" w:rsidP="00896147">
      <w:r>
        <w:separator/>
      </w:r>
    </w:p>
  </w:footnote>
  <w:footnote w:type="continuationSeparator" w:id="0">
    <w:p w:rsidR="00484430" w:rsidRDefault="00484430" w:rsidP="00896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42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5" w:hanging="360"/>
      </w:pPr>
      <w:rPr>
        <w:rFonts w:ascii="Wingdings" w:hAnsi="Wingdings"/>
      </w:r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A"/>
    <w:multiLevelType w:val="multilevel"/>
    <w:tmpl w:val="0000000A"/>
    <w:name w:val="WW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0000000B"/>
    <w:multiLevelType w:val="multilevel"/>
    <w:tmpl w:val="0000000B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0000000C"/>
    <w:multiLevelType w:val="multilevel"/>
    <w:tmpl w:val="0000000C"/>
    <w:name w:val="WW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00000010"/>
    <w:multiLevelType w:val="multilevel"/>
    <w:tmpl w:val="00000010"/>
    <w:name w:val="WW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1"/>
    <w:multiLevelType w:val="multilevel"/>
    <w:tmpl w:val="000000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2"/>
    <w:multiLevelType w:val="multilevel"/>
    <w:tmpl w:val="00000012"/>
    <w:name w:val="WW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3"/>
    <w:multiLevelType w:val="multilevel"/>
    <w:tmpl w:val="00000013"/>
    <w:name w:val="WW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5"/>
    <w:multiLevelType w:val="multilevel"/>
    <w:tmpl w:val="00000015"/>
    <w:name w:val="WWNum21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3" w15:restartNumberingAfterBreak="0">
    <w:nsid w:val="00000016"/>
    <w:multiLevelType w:val="multilevel"/>
    <w:tmpl w:val="00000016"/>
    <w:name w:val="WWNum22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4" w15:restartNumberingAfterBreak="0">
    <w:nsid w:val="00000017"/>
    <w:multiLevelType w:val="multilevel"/>
    <w:tmpl w:val="00000017"/>
    <w:name w:val="WW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0000018"/>
    <w:multiLevelType w:val="multilevel"/>
    <w:tmpl w:val="00000018"/>
    <w:name w:val="WW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0000001A"/>
    <w:multiLevelType w:val="multilevel"/>
    <w:tmpl w:val="0000001A"/>
    <w:name w:val="WW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0000001B"/>
    <w:multiLevelType w:val="multilevel"/>
    <w:tmpl w:val="0000001B"/>
    <w:name w:val="WW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0000001C"/>
    <w:multiLevelType w:val="multilevel"/>
    <w:tmpl w:val="00000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0000001D"/>
    <w:multiLevelType w:val="multilevel"/>
    <w:tmpl w:val="0000001D"/>
    <w:name w:val="WW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0000001E"/>
    <w:multiLevelType w:val="multilevel"/>
    <w:tmpl w:val="0000001E"/>
    <w:name w:val="WW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00000020"/>
    <w:multiLevelType w:val="multilevel"/>
    <w:tmpl w:val="00000020"/>
    <w:name w:val="WW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21"/>
    <w:multiLevelType w:val="multilevel"/>
    <w:tmpl w:val="00000021"/>
    <w:name w:val="WW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00000022"/>
    <w:multiLevelType w:val="multilevel"/>
    <w:tmpl w:val="00000022"/>
    <w:name w:val="WW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 w15:restartNumberingAfterBreak="0">
    <w:nsid w:val="00000023"/>
    <w:multiLevelType w:val="multilevel"/>
    <w:tmpl w:val="00000023"/>
    <w:name w:val="WW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00000024"/>
    <w:multiLevelType w:val="multilevel"/>
    <w:tmpl w:val="00000024"/>
    <w:name w:val="WW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 w15:restartNumberingAfterBreak="0">
    <w:nsid w:val="00000025"/>
    <w:multiLevelType w:val="multilevel"/>
    <w:tmpl w:val="00000025"/>
    <w:name w:val="WWNum3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7" w15:restartNumberingAfterBreak="0">
    <w:nsid w:val="00000028"/>
    <w:multiLevelType w:val="multilevel"/>
    <w:tmpl w:val="00000028"/>
    <w:name w:val="WWNum42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8" w15:restartNumberingAfterBreak="0">
    <w:nsid w:val="00000029"/>
    <w:multiLevelType w:val="multilevel"/>
    <w:tmpl w:val="00000029"/>
    <w:name w:val="WWNum4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000002F"/>
    <w:multiLevelType w:val="multilevel"/>
    <w:tmpl w:val="0000002E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0" w15:restartNumberingAfterBreak="0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31" w15:restartNumberingAfterBreak="0">
    <w:nsid w:val="1F7C7FD1"/>
    <w:multiLevelType w:val="hybridMultilevel"/>
    <w:tmpl w:val="8C181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C72726"/>
    <w:multiLevelType w:val="hybridMultilevel"/>
    <w:tmpl w:val="38A0B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FE146F"/>
    <w:multiLevelType w:val="hybridMultilevel"/>
    <w:tmpl w:val="E38E7744"/>
    <w:lvl w:ilvl="0" w:tplc="FEE2CAA6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31293438"/>
    <w:multiLevelType w:val="hybridMultilevel"/>
    <w:tmpl w:val="1EA29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37E1A"/>
    <w:multiLevelType w:val="hybridMultilevel"/>
    <w:tmpl w:val="E5766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0062EB"/>
    <w:multiLevelType w:val="hybridMultilevel"/>
    <w:tmpl w:val="581CB100"/>
    <w:lvl w:ilvl="0" w:tplc="B616F6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93529D5"/>
    <w:multiLevelType w:val="multilevel"/>
    <w:tmpl w:val="0000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4A171109"/>
    <w:multiLevelType w:val="hybridMultilevel"/>
    <w:tmpl w:val="315AB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614A5D"/>
    <w:multiLevelType w:val="hybridMultilevel"/>
    <w:tmpl w:val="1CD8F908"/>
    <w:lvl w:ilvl="0" w:tplc="261437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6754BC"/>
    <w:multiLevelType w:val="multilevel"/>
    <w:tmpl w:val="000000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5BB62072"/>
    <w:multiLevelType w:val="hybridMultilevel"/>
    <w:tmpl w:val="3F88A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CD64FB"/>
    <w:multiLevelType w:val="hybridMultilevel"/>
    <w:tmpl w:val="57166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A20B46"/>
    <w:multiLevelType w:val="hybridMultilevel"/>
    <w:tmpl w:val="6C16E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415312"/>
    <w:multiLevelType w:val="hybridMultilevel"/>
    <w:tmpl w:val="0714FE72"/>
    <w:lvl w:ilvl="0" w:tplc="14A0801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9DF4053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7B9020CF"/>
    <w:multiLevelType w:val="hybridMultilevel"/>
    <w:tmpl w:val="148A4C1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23"/>
  </w:num>
  <w:num w:numId="7">
    <w:abstractNumId w:val="24"/>
  </w:num>
  <w:num w:numId="8">
    <w:abstractNumId w:val="25"/>
  </w:num>
  <w:num w:numId="9">
    <w:abstractNumId w:val="0"/>
  </w:num>
  <w:num w:numId="10">
    <w:abstractNumId w:val="1"/>
  </w:num>
  <w:num w:numId="11">
    <w:abstractNumId w:val="2"/>
  </w:num>
  <w:num w:numId="12">
    <w:abstractNumId w:val="37"/>
  </w:num>
  <w:num w:numId="13">
    <w:abstractNumId w:val="12"/>
  </w:num>
  <w:num w:numId="14">
    <w:abstractNumId w:val="26"/>
  </w:num>
  <w:num w:numId="15">
    <w:abstractNumId w:val="9"/>
  </w:num>
  <w:num w:numId="16">
    <w:abstractNumId w:val="13"/>
  </w:num>
  <w:num w:numId="17">
    <w:abstractNumId w:val="8"/>
  </w:num>
  <w:num w:numId="18">
    <w:abstractNumId w:val="15"/>
  </w:num>
  <w:num w:numId="19">
    <w:abstractNumId w:val="22"/>
  </w:num>
  <w:num w:numId="20">
    <w:abstractNumId w:val="17"/>
  </w:num>
  <w:num w:numId="21">
    <w:abstractNumId w:val="10"/>
  </w:num>
  <w:num w:numId="22">
    <w:abstractNumId w:val="11"/>
  </w:num>
  <w:num w:numId="23">
    <w:abstractNumId w:val="40"/>
  </w:num>
  <w:num w:numId="24">
    <w:abstractNumId w:val="18"/>
  </w:num>
  <w:num w:numId="25">
    <w:abstractNumId w:val="16"/>
  </w:num>
  <w:num w:numId="26">
    <w:abstractNumId w:val="44"/>
  </w:num>
  <w:num w:numId="27">
    <w:abstractNumId w:val="34"/>
  </w:num>
  <w:num w:numId="28">
    <w:abstractNumId w:val="45"/>
  </w:num>
  <w:num w:numId="29">
    <w:abstractNumId w:val="38"/>
  </w:num>
  <w:num w:numId="30">
    <w:abstractNumId w:val="43"/>
  </w:num>
  <w:num w:numId="31">
    <w:abstractNumId w:val="31"/>
  </w:num>
  <w:num w:numId="32">
    <w:abstractNumId w:val="32"/>
  </w:num>
  <w:num w:numId="33">
    <w:abstractNumId w:val="41"/>
  </w:num>
  <w:num w:numId="34">
    <w:abstractNumId w:val="35"/>
  </w:num>
  <w:num w:numId="35">
    <w:abstractNumId w:val="42"/>
  </w:num>
  <w:num w:numId="36">
    <w:abstractNumId w:val="46"/>
  </w:num>
  <w:num w:numId="37">
    <w:abstractNumId w:val="36"/>
  </w:num>
  <w:num w:numId="38">
    <w:abstractNumId w:val="46"/>
  </w:num>
  <w:num w:numId="39">
    <w:abstractNumId w:val="29"/>
  </w:num>
  <w:num w:numId="40">
    <w:abstractNumId w:val="30"/>
  </w:num>
  <w:num w:numId="41">
    <w:abstractNumId w:val="39"/>
  </w:num>
  <w:num w:numId="42">
    <w:abstractNumId w:val="3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8EE"/>
    <w:rsid w:val="0002439A"/>
    <w:rsid w:val="0004710C"/>
    <w:rsid w:val="00057C23"/>
    <w:rsid w:val="000669F6"/>
    <w:rsid w:val="00077DA5"/>
    <w:rsid w:val="00087D0E"/>
    <w:rsid w:val="00091183"/>
    <w:rsid w:val="000A66B4"/>
    <w:rsid w:val="000C772E"/>
    <w:rsid w:val="000D0265"/>
    <w:rsid w:val="0014109D"/>
    <w:rsid w:val="0014140C"/>
    <w:rsid w:val="00155AE9"/>
    <w:rsid w:val="00173B21"/>
    <w:rsid w:val="001C6A3F"/>
    <w:rsid w:val="001C70F0"/>
    <w:rsid w:val="001D4019"/>
    <w:rsid w:val="001F32A6"/>
    <w:rsid w:val="0020127D"/>
    <w:rsid w:val="00250F52"/>
    <w:rsid w:val="002555A0"/>
    <w:rsid w:val="00270EA5"/>
    <w:rsid w:val="002C083D"/>
    <w:rsid w:val="002C0DBD"/>
    <w:rsid w:val="003108EE"/>
    <w:rsid w:val="003177E0"/>
    <w:rsid w:val="00323752"/>
    <w:rsid w:val="00344345"/>
    <w:rsid w:val="0034579A"/>
    <w:rsid w:val="00367EC8"/>
    <w:rsid w:val="00370925"/>
    <w:rsid w:val="00372BE5"/>
    <w:rsid w:val="00390EF1"/>
    <w:rsid w:val="003959D0"/>
    <w:rsid w:val="003C405D"/>
    <w:rsid w:val="004370B3"/>
    <w:rsid w:val="00474697"/>
    <w:rsid w:val="00484430"/>
    <w:rsid w:val="004918DA"/>
    <w:rsid w:val="004B487A"/>
    <w:rsid w:val="004C7448"/>
    <w:rsid w:val="004E00A9"/>
    <w:rsid w:val="005249E3"/>
    <w:rsid w:val="005311FD"/>
    <w:rsid w:val="00536345"/>
    <w:rsid w:val="005425E8"/>
    <w:rsid w:val="005722E5"/>
    <w:rsid w:val="0058195E"/>
    <w:rsid w:val="005837C9"/>
    <w:rsid w:val="005A25BD"/>
    <w:rsid w:val="0062127F"/>
    <w:rsid w:val="00645AD9"/>
    <w:rsid w:val="00647F48"/>
    <w:rsid w:val="00651FF0"/>
    <w:rsid w:val="00653CE6"/>
    <w:rsid w:val="00665A66"/>
    <w:rsid w:val="00671834"/>
    <w:rsid w:val="006B0B2B"/>
    <w:rsid w:val="006E1C30"/>
    <w:rsid w:val="006E37D0"/>
    <w:rsid w:val="006F75E1"/>
    <w:rsid w:val="00705C3A"/>
    <w:rsid w:val="00705E40"/>
    <w:rsid w:val="007509DE"/>
    <w:rsid w:val="0076775D"/>
    <w:rsid w:val="00777B30"/>
    <w:rsid w:val="007840F9"/>
    <w:rsid w:val="00785F67"/>
    <w:rsid w:val="00787609"/>
    <w:rsid w:val="007B3E69"/>
    <w:rsid w:val="00827F14"/>
    <w:rsid w:val="00836067"/>
    <w:rsid w:val="00837A8D"/>
    <w:rsid w:val="00874184"/>
    <w:rsid w:val="00892C0B"/>
    <w:rsid w:val="00896147"/>
    <w:rsid w:val="008C24C2"/>
    <w:rsid w:val="00907CA5"/>
    <w:rsid w:val="0091593D"/>
    <w:rsid w:val="00924BBA"/>
    <w:rsid w:val="00944530"/>
    <w:rsid w:val="00963183"/>
    <w:rsid w:val="0097677A"/>
    <w:rsid w:val="009A3C78"/>
    <w:rsid w:val="009D488A"/>
    <w:rsid w:val="00A1767E"/>
    <w:rsid w:val="00A3027E"/>
    <w:rsid w:val="00A56AD4"/>
    <w:rsid w:val="00AA0954"/>
    <w:rsid w:val="00AA2026"/>
    <w:rsid w:val="00AB1042"/>
    <w:rsid w:val="00AB494A"/>
    <w:rsid w:val="00AB5850"/>
    <w:rsid w:val="00AB5AB4"/>
    <w:rsid w:val="00AC2997"/>
    <w:rsid w:val="00AD55FD"/>
    <w:rsid w:val="00AD78F0"/>
    <w:rsid w:val="00AE7883"/>
    <w:rsid w:val="00B423C1"/>
    <w:rsid w:val="00B55A0F"/>
    <w:rsid w:val="00B670E2"/>
    <w:rsid w:val="00B86B00"/>
    <w:rsid w:val="00BD212F"/>
    <w:rsid w:val="00BE15B3"/>
    <w:rsid w:val="00BF282F"/>
    <w:rsid w:val="00BF2B98"/>
    <w:rsid w:val="00C23922"/>
    <w:rsid w:val="00CA35DB"/>
    <w:rsid w:val="00CB7528"/>
    <w:rsid w:val="00CC6B36"/>
    <w:rsid w:val="00D61497"/>
    <w:rsid w:val="00D61DF0"/>
    <w:rsid w:val="00D66EBE"/>
    <w:rsid w:val="00D71A3E"/>
    <w:rsid w:val="00D80DC5"/>
    <w:rsid w:val="00D86DC0"/>
    <w:rsid w:val="00D922A1"/>
    <w:rsid w:val="00DB1BDD"/>
    <w:rsid w:val="00DF6A20"/>
    <w:rsid w:val="00E03752"/>
    <w:rsid w:val="00E048C7"/>
    <w:rsid w:val="00E11A57"/>
    <w:rsid w:val="00E52DDF"/>
    <w:rsid w:val="00E570EA"/>
    <w:rsid w:val="00E86B67"/>
    <w:rsid w:val="00E91867"/>
    <w:rsid w:val="00EB5192"/>
    <w:rsid w:val="00EC4D6B"/>
    <w:rsid w:val="00F06C1E"/>
    <w:rsid w:val="00F06E35"/>
    <w:rsid w:val="00F10E06"/>
    <w:rsid w:val="00F26869"/>
    <w:rsid w:val="00F42838"/>
    <w:rsid w:val="00F76478"/>
    <w:rsid w:val="00F76C5B"/>
    <w:rsid w:val="00FA20F5"/>
    <w:rsid w:val="00FB75A9"/>
    <w:rsid w:val="00FE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FE207B-73FE-4AF5-8F17-888FCB9B6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B2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3108EE"/>
    <w:pPr>
      <w:keepNext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3E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108EE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styleId="a4">
    <w:name w:val="Hyperlink"/>
    <w:basedOn w:val="a1"/>
    <w:rsid w:val="003108EE"/>
    <w:rPr>
      <w:color w:val="0000FF"/>
      <w:u w:val="single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3108EE"/>
    <w:rPr>
      <w:rFonts w:ascii="Times New Roman" w:hAnsi="Times New Roman"/>
      <w:dstrike/>
      <w:sz w:val="24"/>
      <w:u w:val="none"/>
      <w:effect w:val="none"/>
    </w:rPr>
  </w:style>
  <w:style w:type="paragraph" w:customStyle="1" w:styleId="31">
    <w:name w:val="Основной текст 31"/>
    <w:basedOn w:val="a"/>
    <w:rsid w:val="003108EE"/>
    <w:rPr>
      <w:sz w:val="24"/>
    </w:rPr>
  </w:style>
  <w:style w:type="paragraph" w:customStyle="1" w:styleId="21">
    <w:name w:val="Основной текст с отступом 21"/>
    <w:basedOn w:val="a"/>
    <w:rsid w:val="003108EE"/>
    <w:pPr>
      <w:ind w:firstLine="720"/>
      <w:jc w:val="both"/>
    </w:pPr>
    <w:rPr>
      <w:sz w:val="24"/>
    </w:rPr>
  </w:style>
  <w:style w:type="paragraph" w:customStyle="1" w:styleId="11">
    <w:name w:val="Абзац списка1"/>
    <w:basedOn w:val="a"/>
    <w:rsid w:val="003108EE"/>
    <w:pPr>
      <w:ind w:left="720"/>
    </w:pPr>
  </w:style>
  <w:style w:type="paragraph" w:customStyle="1" w:styleId="12">
    <w:name w:val="Обычный (веб)1"/>
    <w:basedOn w:val="a"/>
    <w:rsid w:val="003108EE"/>
    <w:pPr>
      <w:spacing w:before="28" w:after="100"/>
    </w:pPr>
    <w:rPr>
      <w:sz w:val="24"/>
      <w:szCs w:val="24"/>
    </w:rPr>
  </w:style>
  <w:style w:type="paragraph" w:customStyle="1" w:styleId="13">
    <w:name w:val="Без интервала1"/>
    <w:rsid w:val="003108EE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styleId="a0">
    <w:name w:val="Body Text"/>
    <w:basedOn w:val="a"/>
    <w:link w:val="a5"/>
    <w:uiPriority w:val="99"/>
    <w:semiHidden/>
    <w:unhideWhenUsed/>
    <w:rsid w:val="003108EE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3108EE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F26869"/>
    <w:pPr>
      <w:suppressAutoHyphens w:val="0"/>
      <w:ind w:left="720"/>
      <w:contextualSpacing/>
    </w:pPr>
    <w:rPr>
      <w:kern w:val="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7B3E69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character" w:customStyle="1" w:styleId="14">
    <w:name w:val="Просмотренная гиперссылка1"/>
    <w:basedOn w:val="a1"/>
    <w:rsid w:val="007B3E69"/>
    <w:rPr>
      <w:color w:val="800080"/>
      <w:u w:val="single"/>
    </w:rPr>
  </w:style>
  <w:style w:type="paragraph" w:customStyle="1" w:styleId="p1">
    <w:name w:val="p1"/>
    <w:basedOn w:val="a"/>
    <w:rsid w:val="00777B30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paragraph" w:styleId="a7">
    <w:name w:val="Normal (Web)"/>
    <w:basedOn w:val="a"/>
    <w:rsid w:val="00270EA5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character" w:styleId="a8">
    <w:name w:val="Strong"/>
    <w:basedOn w:val="a1"/>
    <w:qFormat/>
    <w:rsid w:val="00270EA5"/>
    <w:rPr>
      <w:b/>
      <w:bCs/>
    </w:rPr>
  </w:style>
  <w:style w:type="paragraph" w:styleId="a9">
    <w:name w:val="No Spacing"/>
    <w:uiPriority w:val="1"/>
    <w:qFormat/>
    <w:rsid w:val="000911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5">
    <w:name w:val="Знак сноски1"/>
    <w:basedOn w:val="a1"/>
    <w:rsid w:val="00DB1BDD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7183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671834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customStyle="1" w:styleId="4">
    <w:name w:val="Основной текст (4)_"/>
    <w:basedOn w:val="a1"/>
    <w:link w:val="41"/>
    <w:uiPriority w:val="99"/>
    <w:locked/>
    <w:rsid w:val="00F06C1E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F06C1E"/>
    <w:rPr>
      <w:rFonts w:ascii="Times New Roman" w:hAnsi="Times New Roman" w:cs="Times New Roman"/>
      <w:b/>
      <w:bCs/>
      <w:sz w:val="23"/>
      <w:szCs w:val="23"/>
      <w:u w:val="single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06C1E"/>
    <w:pPr>
      <w:shd w:val="clear" w:color="auto" w:fill="FFFFFF"/>
      <w:suppressAutoHyphens w:val="0"/>
      <w:spacing w:after="60" w:line="240" w:lineRule="atLeast"/>
    </w:pPr>
    <w:rPr>
      <w:rFonts w:eastAsiaTheme="minorHAnsi"/>
      <w:b/>
      <w:bCs/>
      <w:kern w:val="0"/>
      <w:sz w:val="23"/>
      <w:szCs w:val="23"/>
      <w:lang w:eastAsia="en-US"/>
    </w:rPr>
  </w:style>
  <w:style w:type="character" w:customStyle="1" w:styleId="22">
    <w:name w:val="Заголовок №2_"/>
    <w:basedOn w:val="a1"/>
    <w:link w:val="210"/>
    <w:uiPriority w:val="99"/>
    <w:locked/>
    <w:rsid w:val="00AA202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3">
    <w:name w:val="Заголовок №2"/>
    <w:basedOn w:val="22"/>
    <w:uiPriority w:val="99"/>
    <w:rsid w:val="00AA2026"/>
    <w:rPr>
      <w:rFonts w:ascii="Times New Roman" w:hAnsi="Times New Roman" w:cs="Times New Roman"/>
      <w:b/>
      <w:bCs/>
      <w:sz w:val="23"/>
      <w:szCs w:val="23"/>
      <w:u w:val="single"/>
      <w:shd w:val="clear" w:color="auto" w:fill="FFFFFF"/>
    </w:rPr>
  </w:style>
  <w:style w:type="character" w:customStyle="1" w:styleId="310">
    <w:name w:val="Основной текст + Полужирный31"/>
    <w:basedOn w:val="a1"/>
    <w:uiPriority w:val="99"/>
    <w:rsid w:val="00AA2026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7">
    <w:name w:val="Заголовок №2 + Не полужирный7"/>
    <w:basedOn w:val="22"/>
    <w:uiPriority w:val="99"/>
    <w:rsid w:val="00AA2026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26">
    <w:name w:val="Заголовок №2 + Не полужирный6"/>
    <w:basedOn w:val="22"/>
    <w:uiPriority w:val="99"/>
    <w:rsid w:val="00AA2026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30">
    <w:name w:val="Основной текст + Полужирный30"/>
    <w:basedOn w:val="a1"/>
    <w:uiPriority w:val="99"/>
    <w:rsid w:val="00AA2026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9">
    <w:name w:val="Основной текст + Полужирный29"/>
    <w:basedOn w:val="a1"/>
    <w:uiPriority w:val="99"/>
    <w:rsid w:val="00AA2026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5">
    <w:name w:val="Заголовок №2 + Не полужирный5"/>
    <w:basedOn w:val="22"/>
    <w:uiPriority w:val="99"/>
    <w:rsid w:val="00AA2026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paragraph" w:customStyle="1" w:styleId="210">
    <w:name w:val="Заголовок №21"/>
    <w:basedOn w:val="a"/>
    <w:link w:val="22"/>
    <w:uiPriority w:val="99"/>
    <w:rsid w:val="00AA2026"/>
    <w:pPr>
      <w:shd w:val="clear" w:color="auto" w:fill="FFFFFF"/>
      <w:suppressAutoHyphens w:val="0"/>
      <w:spacing w:before="300" w:after="480" w:line="240" w:lineRule="atLeast"/>
      <w:ind w:hanging="360"/>
      <w:jc w:val="center"/>
      <w:outlineLvl w:val="1"/>
    </w:pPr>
    <w:rPr>
      <w:rFonts w:eastAsiaTheme="minorHAnsi"/>
      <w:b/>
      <w:bCs/>
      <w:kern w:val="0"/>
      <w:sz w:val="23"/>
      <w:szCs w:val="23"/>
      <w:lang w:eastAsia="en-US"/>
    </w:rPr>
  </w:style>
  <w:style w:type="paragraph" w:styleId="ac">
    <w:name w:val="header"/>
    <w:basedOn w:val="a"/>
    <w:link w:val="ad"/>
    <w:uiPriority w:val="99"/>
    <w:unhideWhenUsed/>
    <w:rsid w:val="0089614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896147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e">
    <w:name w:val="footer"/>
    <w:basedOn w:val="a"/>
    <w:link w:val="af"/>
    <w:uiPriority w:val="99"/>
    <w:unhideWhenUsed/>
    <w:rsid w:val="0089614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896147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table" w:styleId="af0">
    <w:name w:val="Table Grid"/>
    <w:basedOn w:val="a2"/>
    <w:uiPriority w:val="59"/>
    <w:rsid w:val="004B4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4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D1AEF-3ACA-4413-B4A3-403181F4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4283</Words>
  <Characters>24416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Muhin</dc:creator>
  <cp:lastModifiedBy>майрбек азимов</cp:lastModifiedBy>
  <cp:revision>32</cp:revision>
  <cp:lastPrinted>2018-09-27T08:43:00Z</cp:lastPrinted>
  <dcterms:created xsi:type="dcterms:W3CDTF">2018-09-10T11:51:00Z</dcterms:created>
  <dcterms:modified xsi:type="dcterms:W3CDTF">2019-09-27T13:09:00Z</dcterms:modified>
</cp:coreProperties>
</file>